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1E1263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240" w:after="240" w:beforeAutospacing="0" w:afterAutospacing="0"/>
        <w:ind w:firstLine="0" w:left="0" w:right="0"/>
        <w:rPr>
          <w:sz w:val="28"/>
        </w:rPr>
      </w:pPr>
      <w:bookmarkStart w:id="0" w:name="_dx_frag_StartFragment"/>
      <w:bookmarkEnd w:id="0"/>
      <w:r>
        <w:rPr>
          <w:b w:val="1"/>
          <w:sz w:val="28"/>
        </w:rPr>
        <w:t>Polityka Prywatności dla Autoserwisu [O warsztat SP. z o.o.]</w:t>
      </w:r>
    </w:p>
    <w:p>
      <w:pPr>
        <w:spacing w:before="240" w:after="240" w:beforeAutospacing="0" w:afterAutospacing="0"/>
        <w:ind w:firstLine="0" w:left="0" w:right="0"/>
      </w:pPr>
      <w:r>
        <w:t>Data wejścia w życie: [19.07.2023]</w:t>
      </w:r>
    </w:p>
    <w:p>
      <w:pPr>
        <w:numPr>
          <w:ilvl w:val="0"/>
          <w:numId w:val="12"/>
        </w:numPr>
        <w:spacing w:before="0" w:after="0" w:beforeAutospacing="0" w:afterAutospacing="0"/>
        <w:ind w:hanging="360" w:left="720" w:right="0"/>
      </w:pPr>
      <w:r>
        <w:rPr>
          <w:b w:val="1"/>
        </w:rPr>
        <w:t>Kim jesteśmy?</w:t>
      </w:r>
    </w:p>
    <w:p>
      <w:pPr>
        <w:spacing w:before="240" w:after="240" w:beforeAutospacing="0" w:afterAutospacing="0"/>
        <w:ind w:firstLine="0" w:left="0" w:right="0"/>
      </w:pPr>
      <w:r>
        <w:t>[</w:t>
      </w:r>
      <w:r>
        <w:rPr>
          <w:b w:val="1"/>
        </w:rPr>
        <w:t>O warsztat</w:t>
      </w:r>
      <w:r>
        <w:t>] to profesjonalny serwis motoryzacyjny, który oferuje kompleksowe usługi naprawy, przeglądów i diagnostyki pojazdów francuskih marek. Jesteśmy zaangażowani w zapewnienie najwyższej jakości usług naszym klientom oraz dbamy o ochronę danych osobowych, które nam powierzają.</w:t>
      </w:r>
    </w:p>
    <w:p>
      <w:pPr>
        <w:spacing w:before="240" w:after="240" w:beforeAutospacing="0" w:afterAutospacing="0"/>
        <w:ind w:firstLine="0" w:left="0" w:right="0"/>
        <w:outlineLvl w:val="2"/>
      </w:pPr>
      <w:r>
        <w:rPr>
          <w:b w:val="1"/>
          <w:sz w:val="24"/>
        </w:rPr>
        <w:t>Nasza siedziba mieści się pod adresem:</w:t>
      </w:r>
      <w:r>
        <w:t xml:space="preserve"> </w:t>
      </w:r>
    </w:p>
    <w:p>
      <w:pPr>
        <w:spacing w:before="240" w:after="240" w:beforeAutospacing="0" w:afterAutospacing="0"/>
        <w:ind w:firstLine="0" w:left="0" w:right="0"/>
        <w:outlineLvl w:val="2"/>
        <w:rPr>
          <w:b w:val="1"/>
          <w:sz w:val="27"/>
        </w:rPr>
      </w:pPr>
      <w:r>
        <w:rPr>
          <w:b w:val="1"/>
        </w:rPr>
        <w:t>[</w:t>
      </w:r>
      <w:r>
        <w:rPr>
          <w:rStyle w:val="C2"/>
          <w:b w:val="1"/>
        </w:rPr>
        <w:fldChar w:fldCharType="begin"/>
      </w:r>
      <w:r>
        <w:rPr>
          <w:rStyle w:val="C2"/>
          <w:b w:val="1"/>
        </w:rPr>
        <w:instrText>HYPERLINK "https://samorzad.gov.pl/web/powiat-wolominski/gmina-marki4"</w:instrText>
      </w:r>
      <w:r>
        <w:rPr>
          <w:rStyle w:val="C2"/>
          <w:b w:val="1"/>
        </w:rPr>
        <w:fldChar w:fldCharType="separate"/>
      </w:r>
      <w:r>
        <w:rPr>
          <w:rStyle w:val="C2"/>
          <w:b w:val="1"/>
          <w:color w:val="auto"/>
          <w:sz w:val="22"/>
          <w:u w:val="none"/>
        </w:rPr>
        <w:t>Gmina Marki - Powiat Wołomiński, Al. Pilsudskiego 18]</w:t>
      </w:r>
    </w:p>
    <w:p>
      <w:pPr>
        <w:spacing w:before="240" w:after="240" w:beforeAutospacing="0" w:afterAutospacing="0"/>
        <w:ind w:firstLine="0" w:left="0" w:right="0"/>
        <w:rPr>
          <w:b w:val="1"/>
        </w:rPr>
      </w:pPr>
      <w:bookmarkStart w:id="1" w:name="_dx_frag_EndFragment"/>
      <w:bookmarkEnd w:id="1"/>
      <w:r>
        <w:rPr>
          <w:rStyle w:val="C2"/>
          <w:b w:val="1"/>
        </w:rPr>
        <w:fldChar w:fldCharType="end"/>
      </w:r>
      <w:r>
        <w:rPr>
          <w:b w:val="1"/>
        </w:rPr>
        <w:t xml:space="preserve">[tel. +48666508377] </w:t>
      </w:r>
    </w:p>
    <w:p>
      <w:pPr>
        <w:spacing w:before="240" w:after="240" w:beforeAutospacing="0" w:afterAutospacing="0"/>
        <w:ind w:firstLine="0" w:left="0" w:right="0"/>
        <w:rPr>
          <w:b w:val="1"/>
        </w:rPr>
      </w:pPr>
      <w:r>
        <w:rPr>
          <w:b w:val="1"/>
        </w:rPr>
        <w:t xml:space="preserve">[e-mail: </w:t>
      </w:r>
      <w:r>
        <w:rPr>
          <w:rStyle w:val="C2"/>
          <w:b w:val="1"/>
        </w:rPr>
        <w:fldChar w:fldCharType="begin"/>
      </w:r>
      <w:r>
        <w:rPr>
          <w:rStyle w:val="C2"/>
          <w:b w:val="1"/>
        </w:rPr>
        <w:instrText>HYPERLINK "mailto:owarsztatmarki@gmail.com"</w:instrText>
      </w:r>
      <w:r>
        <w:rPr>
          <w:rStyle w:val="C2"/>
          <w:b w:val="1"/>
        </w:rPr>
        <w:fldChar w:fldCharType="separate"/>
      </w:r>
      <w:r>
        <w:rPr>
          <w:rStyle w:val="C2"/>
          <w:b w:val="1"/>
        </w:rPr>
        <w:t>owarsztatmarki@gmail.com</w:t>
      </w:r>
      <w:r>
        <w:rPr>
          <w:rStyle w:val="C2"/>
          <w:b w:val="1"/>
        </w:rPr>
        <w:fldChar w:fldCharType="end"/>
      </w:r>
      <w:r>
        <w:rPr>
          <w:b w:val="1"/>
        </w:rPr>
        <w:t xml:space="preserve"> ] </w:t>
      </w:r>
    </w:p>
    <w:p>
      <w:pPr>
        <w:spacing w:before="240" w:after="240" w:beforeAutospacing="0" w:afterAutospacing="0"/>
        <w:ind w:firstLine="0" w:left="0" w:right="0"/>
        <w:rPr>
          <w:b w:val="1"/>
        </w:rPr>
      </w:pPr>
      <w:r>
        <w:rPr>
          <w:b w:val="1"/>
        </w:rPr>
        <w:t>[NIP: 1251751098]</w:t>
      </w:r>
    </w:p>
    <w:p>
      <w:pPr>
        <w:spacing w:before="240" w:after="240" w:beforeAutospacing="0" w:afterAutospacing="0"/>
      </w:pPr>
      <w:r>
        <w:rPr>
          <w:b w:val="1"/>
        </w:rPr>
        <w:t>[REGON: 525644047 ]</w:t>
      </w:r>
    </w:p>
    <w:p>
      <w:pPr>
        <w:spacing w:before="240" w:after="240" w:beforeAutospacing="0" w:afterAutospacing="0"/>
        <w:ind w:firstLine="0" w:left="0" w:right="0"/>
      </w:pPr>
    </w:p>
    <w:p>
      <w:pPr>
        <w:spacing w:before="240" w:after="240" w:beforeAutospacing="0" w:afterAutospacing="0"/>
        <w:ind w:firstLine="0" w:left="0" w:right="0"/>
      </w:pPr>
      <w:r>
        <w:t>Jako autoserwis, działamy zgodnie z obowiązującymi przepisami ochrony danych osobowych, a ta Polityka Prywatności ma na celu wyjaśnienie, jakie dane osobowe zbieramy, jak je przetwarzamy i w jaki sposób dbamy o Twoją prywatność.</w:t>
      </w:r>
    </w:p>
    <w:p>
      <w:pPr>
        <w:spacing w:before="240" w:after="240" w:beforeAutospacing="0" w:afterAutospacing="0"/>
        <w:ind w:firstLine="0" w:left="0" w:right="0"/>
      </w:pPr>
      <w:r>
        <w:t>Wszelkie dane osobowe zbierane i przetwarzane przez nas są odpowiednio chronione i wykorzystywane zgodnie z obowiązującymi przepisami ochrony danych, w tym Rozporządzeniem Ogólnym o Ochronie Danych (RODO) oraz innymi obowiązującymi przepisami prawa.</w:t>
      </w:r>
    </w:p>
    <w:p>
      <w:pPr>
        <w:numPr>
          <w:ilvl w:val="0"/>
          <w:numId w:val="13"/>
        </w:numPr>
        <w:spacing w:before="0" w:after="0" w:beforeAutospacing="0" w:afterAutospacing="0"/>
        <w:ind w:hanging="360" w:left="720" w:right="0"/>
      </w:pPr>
      <w:r>
        <w:rPr>
          <w:b w:val="1"/>
        </w:rPr>
        <w:t>Jakie dane zbieramy na Twój temat?</w:t>
      </w:r>
    </w:p>
    <w:p>
      <w:pPr>
        <w:spacing w:before="240" w:after="240" w:beforeAutospacing="0" w:afterAutospacing="0"/>
        <w:ind w:firstLine="0" w:left="0" w:right="0"/>
      </w:pPr>
      <w:r>
        <w:t>Podczas korzystania z naszego serwisu, możemy zbierać różnego rodzaju dane osobowe, które nam udostępniasz dobrowolnie w celu umówienia się na usługi autoserwisu lub skorzystania z naszych innych funkcji i usług. Przykłady danych osobowych, które możemy zbierać, obejmują:</w:t>
      </w:r>
    </w:p>
    <w:p>
      <w:pPr>
        <w:numPr>
          <w:ilvl w:val="0"/>
          <w:numId w:val="14"/>
        </w:numPr>
        <w:spacing w:before="0" w:after="0" w:beforeAutospacing="0" w:afterAutospacing="0"/>
        <w:ind w:hanging="360" w:left="720" w:right="0"/>
      </w:pPr>
      <w:r>
        <w:t>Imię i nazwisko</w:t>
      </w:r>
    </w:p>
    <w:p>
      <w:pPr>
        <w:numPr>
          <w:ilvl w:val="0"/>
          <w:numId w:val="14"/>
        </w:numPr>
        <w:spacing w:before="0" w:after="0" w:beforeAutospacing="0" w:afterAutospacing="0"/>
        <w:ind w:hanging="360" w:left="720" w:right="0"/>
      </w:pPr>
      <w:r>
        <w:t>Adres zamieszkania</w:t>
      </w:r>
    </w:p>
    <w:p>
      <w:pPr>
        <w:numPr>
          <w:ilvl w:val="0"/>
          <w:numId w:val="14"/>
        </w:numPr>
        <w:spacing w:before="0" w:after="0" w:beforeAutospacing="0" w:afterAutospacing="0"/>
        <w:ind w:hanging="360" w:left="720" w:right="0"/>
      </w:pPr>
      <w:r>
        <w:t>Numer telefonu kontaktowego</w:t>
      </w:r>
    </w:p>
    <w:p>
      <w:pPr>
        <w:numPr>
          <w:ilvl w:val="0"/>
          <w:numId w:val="14"/>
        </w:numPr>
        <w:spacing w:before="0" w:after="0" w:beforeAutospacing="0" w:afterAutospacing="0"/>
        <w:ind w:hanging="360" w:left="720" w:right="0"/>
      </w:pPr>
      <w:r>
        <w:t>Adres e-mail</w:t>
      </w:r>
    </w:p>
    <w:p>
      <w:pPr>
        <w:numPr>
          <w:ilvl w:val="0"/>
          <w:numId w:val="14"/>
        </w:numPr>
        <w:spacing w:before="0" w:after="0" w:beforeAutospacing="0" w:afterAutospacing="0"/>
        <w:ind w:hanging="360" w:left="720" w:right="0"/>
      </w:pPr>
      <w:r>
        <w:t>Numer rejestracyjny pojazdu</w:t>
      </w:r>
    </w:p>
    <w:p>
      <w:pPr>
        <w:numPr>
          <w:ilvl w:val="0"/>
          <w:numId w:val="14"/>
        </w:numPr>
        <w:spacing w:before="0" w:after="0" w:beforeAutospacing="0" w:afterAutospacing="0"/>
        <w:ind w:hanging="360" w:left="720" w:right="0"/>
      </w:pPr>
      <w:r>
        <w:t>Dane techniczne pojazdu</w:t>
      </w:r>
    </w:p>
    <w:p>
      <w:pPr>
        <w:numPr>
          <w:ilvl w:val="0"/>
          <w:numId w:val="14"/>
        </w:numPr>
        <w:spacing w:before="0" w:after="0" w:beforeAutospacing="0" w:afterAutospacing="0"/>
        <w:ind w:hanging="360" w:left="720" w:right="0"/>
      </w:pPr>
      <w:r>
        <w:t>Dane dotyczące przeglądów i napraw pojazdu</w:t>
      </w:r>
    </w:p>
    <w:p>
      <w:pPr>
        <w:numPr>
          <w:ilvl w:val="0"/>
          <w:numId w:val="14"/>
        </w:numPr>
        <w:spacing w:before="0" w:after="0" w:beforeAutospacing="0" w:afterAutospacing="0"/>
        <w:ind w:hanging="360" w:left="720" w:right="0"/>
      </w:pPr>
      <w:r>
        <w:t>Preferencje dotyczące usług autoserwisu</w:t>
      </w:r>
    </w:p>
    <w:p>
      <w:pPr>
        <w:spacing w:before="240" w:after="240" w:beforeAutospacing="0" w:afterAutospacing="0"/>
        <w:ind w:firstLine="0" w:left="0" w:right="0"/>
      </w:pPr>
      <w:r>
        <w:t>Te dane osobowe są zbierane w różnych momentach, takich jak:</w:t>
      </w:r>
    </w:p>
    <w:p>
      <w:pPr>
        <w:numPr>
          <w:ilvl w:val="0"/>
          <w:numId w:val="15"/>
        </w:numPr>
        <w:spacing w:before="0" w:after="0" w:beforeAutospacing="0" w:afterAutospacing="0"/>
        <w:ind w:hanging="360" w:left="720" w:right="0"/>
      </w:pPr>
      <w:r>
        <w:t>Umawianie wizyt i terminów serwisu</w:t>
      </w:r>
    </w:p>
    <w:p>
      <w:pPr>
        <w:numPr>
          <w:ilvl w:val="0"/>
          <w:numId w:val="15"/>
        </w:numPr>
        <w:spacing w:before="0" w:after="0" w:beforeAutospacing="0" w:afterAutospacing="0"/>
        <w:ind w:hanging="360" w:left="720" w:right="0"/>
      </w:pPr>
      <w:r>
        <w:t>Wypełnianie formularzy kontaktowych</w:t>
      </w:r>
    </w:p>
    <w:p>
      <w:pPr>
        <w:numPr>
          <w:ilvl w:val="0"/>
          <w:numId w:val="15"/>
        </w:numPr>
        <w:spacing w:before="0" w:after="0" w:beforeAutospacing="0" w:afterAutospacing="0"/>
        <w:ind w:hanging="360" w:left="720" w:right="0"/>
      </w:pPr>
      <w:r>
        <w:t>Składanie zapytań o oferty i usługi</w:t>
      </w:r>
    </w:p>
    <w:p>
      <w:pPr>
        <w:numPr>
          <w:ilvl w:val="0"/>
          <w:numId w:val="15"/>
        </w:numPr>
        <w:spacing w:before="0" w:after="0" w:beforeAutospacing="0" w:afterAutospacing="0"/>
        <w:ind w:right="0"/>
      </w:pPr>
      <w:r>
        <w:t>Realizacja umówionych usług serwisowych</w:t>
      </w:r>
    </w:p>
    <w:p>
      <w:pPr>
        <w:spacing w:before="0" w:after="0" w:beforeAutospacing="0" w:afterAutospacing="0"/>
        <w:ind w:firstLine="0" w:left="0" w:right="0"/>
      </w:pPr>
    </w:p>
    <w:p>
      <w:pPr>
        <w:keepNext w:val="0"/>
        <w:widowControl w:val="1"/>
        <w:numPr>
          <w:ilvl w:val="0"/>
          <w:numId w:val="16"/>
        </w:numPr>
        <w:shd w:val="clear" w:fill="auto"/>
        <w:spacing w:before="0" w:after="0" w:beforeAutospacing="0" w:afterAutospacing="0"/>
        <w:ind w:hanging="357" w:left="714" w:right="0"/>
      </w:pPr>
      <w:r>
        <w:rPr>
          <w:b w:val="1"/>
        </w:rPr>
        <w:t>Czy pozyskujemy dane od dzieci?</w:t>
      </w:r>
    </w:p>
    <w:p>
      <w:pPr>
        <w:spacing w:before="240" w:after="240" w:beforeAutospacing="0" w:afterAutospacing="0"/>
        <w:ind w:firstLine="0" w:left="0" w:right="0"/>
      </w:pPr>
      <w:r>
        <w:t>Nasze usługi są skierowane wyłącznie do osób pełnoletnich. Nie pozyskujemy świadomie danych osobowych od dzieci poniżej 18 roku życia. Jeśli dowiemy się, że zbieramy dane osobowe dziecka, niezwłocznie podejmiemy działania w celu ich usunięcia z naszych systemów.</w:t>
      </w:r>
    </w:p>
    <w:p>
      <w:r>
        <w:t>Kontynuacja polityki prywatności będzie obejmować pozostałe punkty związane z przetwarzaniem danych osobowych, Twoimi prawami, komunikacją i marketingiem, przekazywaniem danych do podmiotów trzecich, okresem przechowywania danych, środkami bezpieczeństwa i organizacyjnymi, a także odnośnikami do strony internetowych podmiotów trzecich, informacjami o kontakcie i organach nadzorczych.</w:t>
      </w:r>
    </w:p>
    <w:p>
      <w:pPr>
        <w:numPr>
          <w:ilvl w:val="0"/>
          <w:numId w:val="18"/>
        </w:numPr>
        <w:spacing w:before="0" w:after="0" w:beforeAutospacing="0" w:afterAutospacing="0"/>
        <w:ind w:hanging="360" w:left="720" w:right="0"/>
      </w:pPr>
      <w:r>
        <w:rPr>
          <w:b w:val="1"/>
        </w:rPr>
        <w:t>Dlaczego przetwarzamy informacje na Twój temat?</w:t>
      </w:r>
    </w:p>
    <w:p>
      <w:pPr>
        <w:spacing w:before="240" w:after="240" w:beforeAutospacing="0" w:afterAutospacing="0"/>
        <w:ind w:firstLine="0" w:left="0" w:right="0"/>
      </w:pPr>
      <w:r>
        <w:t>Przetwarzamy Twoje dane osobowe w celu umożliwienia i świadczenia kompleksowych usług autoserwisu, jak również w celu spełnienia naszych zobowiązań prawnych. Poniżej przedstawiamy główne cele przetwarzania Twoich danych osobowych:</w:t>
      </w:r>
    </w:p>
    <w:p>
      <w:pPr>
        <w:numPr>
          <w:ilvl w:val="0"/>
          <w:numId w:val="19"/>
        </w:numPr>
        <w:spacing w:before="240" w:after="240" w:beforeAutospacing="0" w:afterAutospacing="0"/>
        <w:ind w:right="0"/>
      </w:pPr>
      <w:r>
        <w:rPr>
          <w:b w:val="1"/>
        </w:rPr>
        <w:t>Świadczenie usług autoserwisu</w:t>
      </w:r>
      <w:r>
        <w:t>: Zbieramy i przetwarzamy Twoje dane osobowe, aby umożliwić przeglądy, naprawy, konserwację oraz inne usługi związane z Twoim pojazdem. Pozyskane dane pozwalają nam zidentyfikować Twoje potrzeby i dostosować usługi do specyfikacji Twojego pojazdu.</w:t>
      </w:r>
    </w:p>
    <w:p>
      <w:pPr>
        <w:numPr>
          <w:ilvl w:val="0"/>
          <w:numId w:val="19"/>
        </w:numPr>
        <w:spacing w:before="240" w:after="240" w:beforeAutospacing="0" w:afterAutospacing="0"/>
        <w:ind w:right="0"/>
      </w:pPr>
      <w:r>
        <w:rPr>
          <w:b w:val="1"/>
        </w:rPr>
        <w:t>Komunikacja i zarządzanie wizytami</w:t>
      </w:r>
      <w:r>
        <w:t>: Wykorzystujemy dane osobowe, takie jak numer telefonu i adres e-mail, aby utrzymywać z Tobą kontakt w związku z umówionymi wizytami, przypomnieniami o terminach serwisowych i powiadomieniami o postępie napraw.</w:t>
      </w:r>
    </w:p>
    <w:p>
      <w:pPr>
        <w:numPr>
          <w:ilvl w:val="0"/>
          <w:numId w:val="19"/>
        </w:numPr>
        <w:spacing w:before="240" w:after="240" w:beforeAutospacing="0" w:afterAutospacing="0"/>
        <w:ind w:right="0"/>
      </w:pPr>
      <w:r>
        <w:rPr>
          <w:b w:val="1"/>
        </w:rPr>
        <w:t>Realizacja umów i gwarancji</w:t>
      </w:r>
      <w:r>
        <w:t>: Dane osobowe są niezbędne do wykonania umów związanych z usługami autoserwisu, a także do realizacji ewentualnych gwarancji lub rękojmi na wykonywane naprawy i serwisowanie pojazdu.</w:t>
      </w:r>
    </w:p>
    <w:p>
      <w:pPr>
        <w:numPr>
          <w:ilvl w:val="0"/>
          <w:numId w:val="19"/>
        </w:numPr>
        <w:spacing w:before="240" w:after="240" w:beforeAutospacing="0" w:afterAutospacing="0"/>
        <w:ind w:right="0"/>
      </w:pPr>
      <w:r>
        <w:rPr>
          <w:b w:val="1"/>
        </w:rPr>
        <w:t>Dostosowywanie usług do Twoich potrzeb</w:t>
      </w:r>
      <w:r>
        <w:t>: Analizujemy dane techniczne pojazdu i preferencje klienta, aby dostosować usługi autoserwisu do indywidualnych wymagań i oczekiwań.</w:t>
      </w:r>
    </w:p>
    <w:p>
      <w:pPr>
        <w:numPr>
          <w:ilvl w:val="0"/>
          <w:numId w:val="19"/>
        </w:numPr>
        <w:spacing w:before="240" w:after="240" w:beforeAutospacing="0" w:afterAutospacing="0"/>
        <w:ind w:right="0"/>
      </w:pPr>
      <w:r>
        <w:rPr>
          <w:b w:val="1"/>
        </w:rPr>
        <w:t>Prowadzenie analiz i statystyk</w:t>
      </w:r>
      <w:r>
        <w:t>: W celu doskonalenia naszych usług i zapewnienia ich najwyższej jakości, analizujemy dane dotyczące napraw i przeglądów pojazdów, dzięki czemu identyfikujemy obszary wymagające poprawy i wprowadzamy odpowiednie zmiany.</w:t>
      </w:r>
    </w:p>
    <w:p>
      <w:pPr>
        <w:numPr>
          <w:ilvl w:val="0"/>
          <w:numId w:val="19"/>
        </w:numPr>
        <w:spacing w:before="240" w:after="240" w:beforeAutospacing="0" w:afterAutospacing="0"/>
        <w:ind w:right="0"/>
      </w:pPr>
      <w:r>
        <w:rPr>
          <w:b w:val="1"/>
        </w:rPr>
        <w:t>Marketing i komunikacja</w:t>
      </w:r>
      <w:r>
        <w:t>: W oparciu o Twoją zgodę, przetwarzamy dane osobowe w celu prowadzenia działań marketingowych, takich jak wysyłanie newsletterów, informacji o promocjach i ofertach specjalnych.</w:t>
      </w:r>
    </w:p>
    <w:p>
      <w:pPr>
        <w:numPr>
          <w:ilvl w:val="0"/>
          <w:numId w:val="19"/>
        </w:numPr>
        <w:spacing w:before="240" w:after="240" w:beforeAutospacing="0" w:afterAutospacing="0"/>
        <w:ind w:right="0"/>
      </w:pPr>
      <w:r>
        <w:rPr>
          <w:b w:val="1"/>
        </w:rPr>
        <w:t>Zgodność z przepisami prawa</w:t>
      </w:r>
      <w:r>
        <w:t>: W niektórych przypadkach przetwarzamy dane osobowe, aby spełnić obowiązujące prawo, w tym przepisy dotyczące rachunkowości, podatków i innych regulacji.</w:t>
      </w:r>
    </w:p>
    <w:p>
      <w:r>
        <w:t>Pamiętaj, że przetwarzamy Twoje dane osobowe tylko wtedy, gdy istnieje odpowiednia podstawa prawna, takie jak Twoja wyraźna zgoda, wykonanie umowy, wypełnienie obowiązku prawego, nasz legitny interes lub inna właściwa podstawa prawna.</w:t>
      </w:r>
    </w:p>
    <w:p>
      <w:pPr>
        <w:numPr>
          <w:ilvl w:val="0"/>
          <w:numId w:val="20"/>
        </w:numPr>
        <w:spacing w:before="0" w:after="0" w:beforeAutospacing="0" w:afterAutospacing="0"/>
        <w:ind w:hanging="360" w:left="720" w:right="0"/>
      </w:pPr>
      <w:r>
        <w:rPr>
          <w:b w:val="1"/>
        </w:rPr>
        <w:t>Zautomatyzowane podejmowanie decyzji, w tym profilowanie</w:t>
      </w:r>
    </w:p>
    <w:p>
      <w:pPr>
        <w:spacing w:before="240" w:after="240" w:beforeAutospacing="0" w:afterAutospacing="0"/>
        <w:ind w:firstLine="0" w:left="0" w:right="0"/>
      </w:pPr>
      <w:r>
        <w:t>Nasza firma nie wykorzystuje zautomatyzowanego podejmowania decyzji ani profilowania w odniesieniu do Twoich danych osobowych. Wszelkie decyzje dotyczące świadczenia usług autoserwisu podejmowane są przez naszych fachowców, bazując na indywidualnych potrzebach i charakterystyce Twojego pojazdu.</w:t>
      </w:r>
    </w:p>
    <w:p>
      <w:pPr>
        <w:numPr>
          <w:ilvl w:val="0"/>
          <w:numId w:val="21"/>
        </w:numPr>
        <w:spacing w:before="0" w:after="0" w:beforeAutospacing="0" w:afterAutospacing="0"/>
        <w:ind w:hanging="360" w:left="720" w:right="0"/>
      </w:pPr>
      <w:r>
        <w:rPr>
          <w:b w:val="1"/>
        </w:rPr>
        <w:t>W jaki sposób będziemy Cię informować o zmianach w naszej Polityce Prywatności?</w:t>
      </w:r>
    </w:p>
    <w:p>
      <w:pPr>
        <w:spacing w:before="240" w:after="240" w:beforeAutospacing="0" w:afterAutospacing="0"/>
        <w:ind w:firstLine="0" w:left="0" w:right="0"/>
      </w:pPr>
      <w:r>
        <w:t>W przypadku wprowadzenia zmian w naszej Polityce Prywatności, będziemy informować o nich naszych klientów poprzez:</w:t>
      </w:r>
    </w:p>
    <w:p>
      <w:pPr>
        <w:numPr>
          <w:ilvl w:val="0"/>
          <w:numId w:val="22"/>
        </w:numPr>
        <w:spacing w:before="0" w:after="0" w:beforeAutospacing="0" w:afterAutospacing="0"/>
        <w:ind w:hanging="360" w:left="720" w:right="0"/>
      </w:pPr>
      <w:r>
        <w:t>Publikację zaktualizowanej Polityki Prywatności na naszej stronie internetowej</w:t>
      </w:r>
    </w:p>
    <w:p>
      <w:pPr>
        <w:numPr>
          <w:ilvl w:val="0"/>
          <w:numId w:val="22"/>
        </w:numPr>
        <w:spacing w:before="0" w:after="0" w:beforeAutospacing="0" w:afterAutospacing="0"/>
        <w:ind w:hanging="360" w:left="720" w:right="0"/>
      </w:pPr>
      <w:r>
        <w:t>Wysyłkę powiadomienia drogą elektroniczną, jeśli posiadamy wyraźną zgodę na komunikację w ten sposób</w:t>
      </w:r>
    </w:p>
    <w:p>
      <w:pPr>
        <w:spacing w:before="240" w:after="240" w:beforeAutospacing="0" w:afterAutospacing="0"/>
        <w:ind w:firstLine="0" w:left="0" w:right="0"/>
      </w:pPr>
      <w:r>
        <w:t>Zalecamy regularne sprawdzanie naszej Polityki Prywatności w celu uzyskania aktualnych informacji na temat sposobu, w jaki przetwarzamy Twoje dane osobowe.</w:t>
      </w:r>
    </w:p>
    <w:p>
      <w:pPr>
        <w:numPr>
          <w:ilvl w:val="0"/>
          <w:numId w:val="23"/>
        </w:numPr>
        <w:spacing w:before="0" w:after="0" w:beforeAutospacing="0" w:afterAutospacing="0"/>
        <w:ind w:hanging="360" w:left="720" w:right="0"/>
      </w:pPr>
      <w:r>
        <w:rPr>
          <w:b w:val="1"/>
        </w:rPr>
        <w:t>Twoje prawa</w:t>
      </w:r>
    </w:p>
    <w:p>
      <w:pPr>
        <w:spacing w:before="240" w:after="240" w:beforeAutospacing="0" w:afterAutospacing="0"/>
        <w:ind w:firstLine="0" w:left="0" w:right="0"/>
      </w:pPr>
      <w:r>
        <w:t>Zgodnie z obowiązującymi przepisami o ochronie danych osobowych, przysługują Ci pewne prawa dotyczące przetwarzania Twoich danych osobowych. Obejmują one m.in. prawo do:</w:t>
      </w:r>
    </w:p>
    <w:p>
      <w:pPr>
        <w:spacing w:before="240" w:after="240" w:beforeAutospacing="0" w:afterAutospacing="0"/>
        <w:ind w:firstLine="0" w:left="0" w:right="0"/>
      </w:pPr>
      <w:r>
        <w:t xml:space="preserve">a. Dostępu do swoich danych osobowych i uzyskania kopii tych danych </w:t>
      </w:r>
    </w:p>
    <w:p>
      <w:pPr>
        <w:spacing w:before="240" w:after="240" w:beforeAutospacing="0" w:afterAutospacing="0"/>
        <w:ind w:firstLine="0" w:left="0" w:right="0"/>
      </w:pPr>
      <w:r>
        <w:t xml:space="preserve">b. Sprostowania błędów lub uzupełnienia niekompletnych danych osobowych </w:t>
      </w:r>
    </w:p>
    <w:p>
      <w:pPr>
        <w:spacing w:before="240" w:after="240" w:beforeAutospacing="0" w:afterAutospacing="0"/>
        <w:ind w:firstLine="0" w:left="0" w:right="0"/>
      </w:pPr>
      <w:r>
        <w:t xml:space="preserve">c. Usunięcia danych osobowych w określonych sytuacjach </w:t>
      </w:r>
    </w:p>
    <w:p>
      <w:pPr>
        <w:spacing w:before="240" w:after="240" w:beforeAutospacing="0" w:afterAutospacing="0"/>
        <w:ind w:firstLine="0" w:left="0" w:right="0"/>
      </w:pPr>
      <w:r>
        <w:t xml:space="preserve">d. Ograniczenia przetwarzania danych osobowych w określonych przypadkach </w:t>
      </w:r>
    </w:p>
    <w:p>
      <w:pPr>
        <w:spacing w:before="240" w:after="240" w:beforeAutospacing="0" w:afterAutospacing="0"/>
        <w:ind w:firstLine="0" w:left="0" w:right="0"/>
      </w:pPr>
      <w:r>
        <w:t xml:space="preserve">e. Przenoszenia danych osobowych do innego podmiotu w określonych sytuacjach </w:t>
      </w:r>
    </w:p>
    <w:p>
      <w:pPr>
        <w:spacing w:before="240" w:after="240" w:beforeAutospacing="0" w:afterAutospacing="0"/>
        <w:ind w:firstLine="0" w:left="0" w:right="0"/>
      </w:pPr>
      <w:r>
        <w:t>f. Wycofania zgody na przetwarzanie danych osobowych w dowolnym momencie</w:t>
      </w:r>
    </w:p>
    <w:p>
      <w:pPr>
        <w:spacing w:before="240" w:after="240" w:beforeAutospacing="0" w:afterAutospacing="0"/>
        <w:ind w:firstLine="0" w:left="0" w:right="0"/>
      </w:pPr>
      <w:r>
        <w:t>Jeśli chcesz skorzystać z tych praw lub masz jakiekolwiek pytania dotyczące przetwarzania Twoich danych osobowych, prosimy o kontakt z nami pod adresem e-mail [</w:t>
      </w:r>
      <w:r>
        <w:rPr>
          <w:rStyle w:val="C2"/>
        </w:rPr>
        <w:fldChar w:fldCharType="begin"/>
      </w:r>
      <w:r>
        <w:rPr>
          <w:rStyle w:val="C2"/>
        </w:rPr>
        <w:instrText>HYPERLINK "mailto:owarsztatmarki@gmail.com"</w:instrText>
      </w:r>
      <w:r>
        <w:rPr>
          <w:rStyle w:val="C2"/>
        </w:rPr>
        <w:fldChar w:fldCharType="separate"/>
      </w:r>
      <w:r>
        <w:rPr>
          <w:rStyle w:val="C2"/>
        </w:rPr>
        <w:t>owarsztatmarki@gmail.com</w:t>
      </w:r>
      <w:r>
        <w:rPr>
          <w:rStyle w:val="C2"/>
        </w:rPr>
        <w:fldChar w:fldCharType="end"/>
      </w:r>
      <w:r>
        <w:t xml:space="preserve"> ] lub telefonicznie pod numerem [+48666508377].</w:t>
      </w:r>
    </w:p>
    <w:p>
      <w:pPr>
        <w:numPr>
          <w:ilvl w:val="0"/>
          <w:numId w:val="24"/>
        </w:numPr>
        <w:spacing w:before="0" w:after="0" w:beforeAutospacing="0" w:afterAutospacing="0"/>
        <w:ind w:hanging="360" w:left="720" w:right="0"/>
      </w:pPr>
      <w:r>
        <w:rPr>
          <w:b w:val="1"/>
        </w:rPr>
        <w:t>Komunikacja i Marketing</w:t>
      </w:r>
    </w:p>
    <w:p>
      <w:pPr>
        <w:spacing w:before="240" w:after="240" w:beforeAutospacing="0" w:afterAutospacing="0"/>
        <w:ind w:firstLine="0" w:left="0" w:right="0"/>
      </w:pPr>
      <w:r>
        <w:t>Będziemy komunikować się z Tobą w związku z umówionymi usługami autoserwisu, przypomnieniami o terminach serwisowych i postępach naprawy. Wysyłka tych informacji może odbywać się drogą elektroniczną lub telefonicznie, w zależności od wyrażonej przez Ciebie zgody.</w:t>
      </w:r>
    </w:p>
    <w:p>
      <w:pPr>
        <w:spacing w:before="240" w:after="240" w:beforeAutospacing="0" w:afterAutospacing="0"/>
        <w:ind w:firstLine="0" w:left="0" w:right="0"/>
      </w:pPr>
      <w:r>
        <w:t>Wysyłanie materiałów marketingowych, takich jak newslettery, informacje o promocjach i ofertach specjalnych, odbywa się wyłącznie po uzyskaniu Twojej wyraźnej zgody. W każdej chwili możesz wycofać zgodę na otrzymywanie takich materiałów, kontaktując się z nami za pośrednictwem informacji podanych w punkcie 7.</w:t>
      </w:r>
    </w:p>
    <w:p>
      <w:pPr>
        <w:numPr>
          <w:ilvl w:val="0"/>
          <w:numId w:val="25"/>
        </w:numPr>
        <w:spacing w:before="0" w:after="0" w:beforeAutospacing="0" w:afterAutospacing="0"/>
        <w:ind w:hanging="360" w:left="720" w:right="0"/>
      </w:pPr>
      <w:r>
        <w:rPr>
          <w:b w:val="1"/>
        </w:rPr>
        <w:t>Komu udostępniamy Twoje dane</w:t>
      </w:r>
    </w:p>
    <w:p>
      <w:pPr>
        <w:spacing w:before="240" w:after="240" w:beforeAutospacing="0" w:afterAutospacing="0"/>
        <w:ind w:firstLine="0" w:left="0" w:right="0"/>
      </w:pPr>
      <w:r>
        <w:t>Przekazywanie Twoich danych osobowych podmiotom trzecim jest ograniczone i odbywa się tylko w celu świadczenia usług autoserwisu. Przykłady podmiotów trzecich, którym możemy ujawnić Twoje dane osobowe, obejmują:</w:t>
      </w:r>
    </w:p>
    <w:p>
      <w:pPr>
        <w:spacing w:before="240" w:after="240" w:beforeAutospacing="0" w:afterAutospacing="0"/>
        <w:ind w:firstLine="0" w:left="0" w:right="0"/>
      </w:pPr>
      <w:r>
        <w:t>a. Dostawcy usług zewnętrznych: W niektórych przypadkach korzystamy z usług dostawców zewnętrznych, takich jak firmy transportowe lub dostawcy oprogramowania, które działają na nasze zlecenie i mogą wymagać dostępu do niektórych danych osobowych. Zapewniamy, że wszyscy tacy dostawcy działają zgodnie z naszymi wytycznymi i przestrzegają obowiązujących przepisów o ochronie danych osobowych.</w:t>
      </w:r>
    </w:p>
    <w:p>
      <w:r>
        <w:t>b. Wymagane przepisami prawa: W niektórych sytuacjach możemy być zobowiązani do ujawnienia Twoich danych osobowych organom regulacyjnym, organom ścigania lub innym podmiotom w ramach przestrzegania obowiązujących przepisów prawa.</w:t>
      </w:r>
    </w:p>
    <w:p>
      <w:pPr>
        <w:numPr>
          <w:ilvl w:val="0"/>
          <w:numId w:val="26"/>
        </w:numPr>
        <w:spacing w:before="0" w:after="0" w:beforeAutospacing="0" w:afterAutospacing="0"/>
        <w:ind w:hanging="360" w:left="720" w:right="0"/>
      </w:pPr>
      <w:r>
        <w:rPr>
          <w:b w:val="1"/>
        </w:rPr>
        <w:t>Przekazywanie danych do Państw trzecich</w:t>
      </w:r>
    </w:p>
    <w:p>
      <w:pPr>
        <w:spacing w:before="240" w:after="240" w:beforeAutospacing="0" w:afterAutospacing="0"/>
        <w:ind w:firstLine="0" w:left="0" w:right="0"/>
      </w:pPr>
      <w:r>
        <w:t>W miarę możliwości, Twoje dane osobowe są przetwarzane i przechowywane na terenie kraju, w którym działa nasz autoserwis. Jednak w celu świadczenia kompleksowych usług, możemy zlecać niektóre czynności lub korzystać z usług podmiotów trzecich, które znajdują się poza granicami kraju, w którym świadczymy nasze usługi.</w:t>
      </w:r>
    </w:p>
    <w:p>
      <w:pPr>
        <w:spacing w:before="240" w:after="240" w:beforeAutospacing="0" w:afterAutospacing="0"/>
        <w:ind w:firstLine="0" w:left="0" w:right="0"/>
      </w:pPr>
      <w:r>
        <w:t>W takich przypadkach, jeśli Twoje dane osobowe są przekazywane do państwa trzeciego, zapewniamy, że takie przekazywanie odbywa się zgodnie z obowiązującymi przepisami ochrony danych osobowych. Podjęliśmy odpowiednie środki ochrony i podpisaliśmy umowy z podmiotami trzecimi w celu zapewnienia bezpieczeństwa i poufności Twoich danych osobowych.</w:t>
      </w:r>
    </w:p>
    <w:p>
      <w:pPr>
        <w:spacing w:before="240" w:after="240" w:beforeAutospacing="0" w:afterAutospacing="0"/>
        <w:ind w:firstLine="0" w:left="0" w:right="0"/>
      </w:pPr>
      <w:r>
        <w:t>Ważne jest, abyś wiedział, że jeśli Twoje dane osobowe są przekazywane do państwa trzeciego, w którym poziom ochrony danych osobowych może się różnić od poziomu obowiązującego w Twoim kraju, będziemy podejmować wszystkie niezbędne kroki, aby Twoje dane były odpowiednio chronione zgodnie z naszą Polityką Prywatności.</w:t>
      </w:r>
    </w:p>
    <w:p>
      <w:pPr>
        <w:numPr>
          <w:ilvl w:val="0"/>
          <w:numId w:val="27"/>
        </w:numPr>
        <w:spacing w:before="0" w:after="0" w:beforeAutospacing="0" w:afterAutospacing="0"/>
        <w:ind w:hanging="360" w:left="720" w:right="0"/>
      </w:pPr>
      <w:r>
        <w:rPr>
          <w:b w:val="1"/>
        </w:rPr>
        <w:t>Gdzie i przez jaki okres przechowujemy Twoje dane?</w:t>
      </w:r>
    </w:p>
    <w:p>
      <w:pPr>
        <w:spacing w:before="240" w:after="240" w:beforeAutospacing="0" w:afterAutospacing="0"/>
        <w:ind w:firstLine="0" w:left="0" w:right="0"/>
      </w:pPr>
      <w:r>
        <w:t>Twoje dane osobowe przechowujemy przez okres niezbędny do osiągnięcia celów określonych w niniejszej Polityce Prywatności, chyba że obowiązujące przepisy prawa wymagają dłuższego okresu przechowywania.</w:t>
      </w:r>
    </w:p>
    <w:p>
      <w:pPr>
        <w:spacing w:before="240" w:after="240" w:beforeAutospacing="0" w:afterAutospacing="0"/>
        <w:ind w:firstLine="0" w:left="0" w:right="0"/>
      </w:pPr>
      <w:r>
        <w:t>Przechowujemy Twoje dane osobowe na serwerach w naszej siedzibie oraz, w miarę możliwości, na terenie kraju, w którym świadczymy nasze usługi. Twoje dane osobowe są przechowywane w bezpieczny sposób, a dostęp do nich ma tylko personel autoserwisu i upoważnione osoby zgodnie z naszymi procedurami bezpieczeństwa.</w:t>
      </w:r>
    </w:p>
    <w:p>
      <w:pPr>
        <w:spacing w:before="240" w:after="240" w:beforeAutospacing="0" w:afterAutospacing="0"/>
        <w:ind w:firstLine="0" w:left="0" w:right="0"/>
      </w:pPr>
      <w:r>
        <w:t>Jeśli Twoje dane osobowe nie są już potrzebne do osiągnięcia celów przetwarzania lub jeśli wycofujesz zgodę na przetwarzanie danych, będziemy podejmować kroki w celu ich usunięcia lub anonimizacji, chyba że obowiązujące przepisy prawa lub nasze obowiązki prawne wymagają dłuższego przechowywania.</w:t>
      </w:r>
    </w:p>
    <w:p>
      <w:pPr>
        <w:numPr>
          <w:ilvl w:val="0"/>
          <w:numId w:val="28"/>
        </w:numPr>
        <w:spacing w:before="0" w:after="0" w:beforeAutospacing="0" w:afterAutospacing="0"/>
        <w:ind w:hanging="360" w:left="720" w:right="0"/>
      </w:pPr>
      <w:r>
        <w:rPr>
          <w:b w:val="1"/>
        </w:rPr>
        <w:t>Środki techniczne i organizacyjne oraz bezpieczeństwo przetwarzania</w:t>
      </w:r>
    </w:p>
    <w:p>
      <w:pPr>
        <w:spacing w:before="240" w:after="240" w:beforeAutospacing="0" w:afterAutospacing="0"/>
        <w:ind w:firstLine="0" w:left="0" w:right="0"/>
      </w:pPr>
      <w:r>
        <w:t>Dbamy o bezpieczeństwo Twoich danych osobowych i wprowadziliśmy odpowiednie środki techniczne i organizacyjne w celu ochrony przed utratą, nieautoryzowanym dostępem, zmianą lub ujawnieniem Twoich danych osobowych.</w:t>
      </w:r>
    </w:p>
    <w:p>
      <w:pPr>
        <w:spacing w:before="240" w:after="240" w:beforeAutospacing="0" w:afterAutospacing="0"/>
        <w:ind w:firstLine="0" w:left="0" w:right="0"/>
      </w:pPr>
      <w:r>
        <w:t>Nasi pracownicy i współpracownicy, którzy mają dostęp do Twoich danych osobowych, są odpowiednio przeszkoleni w zakresie ochrony danych i zobowiązani do zachowania poufności.</w:t>
      </w:r>
    </w:p>
    <w:p>
      <w:r>
        <w:t>Stosujemy odpowiednie zabezpieczenia fizyczne, techniczne i proceduralne, takie jak szyfrowanie danych, zabezpieczenia firewall, systemy uwierzytelniania i inne środki bezpieczeństwa, aby zminimalizować ryzyko naruszenia bezpieczeństwa danych osobowych.</w:t>
      </w:r>
    </w:p>
    <w:p>
      <w:pPr>
        <w:numPr>
          <w:ilvl w:val="0"/>
          <w:numId w:val="29"/>
        </w:numPr>
        <w:spacing w:before="0" w:after="0" w:beforeAutospacing="0" w:afterAutospacing="0"/>
        <w:ind w:hanging="360" w:left="720" w:right="0"/>
      </w:pPr>
      <w:r>
        <w:rPr>
          <w:b w:val="1"/>
        </w:rPr>
        <w:t>Odnośniki do strony internetowych podmiotów trzecich</w:t>
      </w:r>
    </w:p>
    <w:p>
      <w:pPr>
        <w:spacing w:before="240" w:after="240" w:beforeAutospacing="0" w:afterAutospacing="0"/>
        <w:ind w:firstLine="0" w:left="0" w:right="0"/>
      </w:pPr>
      <w:r>
        <w:t>Nasza strona internetowa może zawierać odnośniki do stron internetowych lub usług podmiotów trzecich, takich jak dostawcy części samochodowych, producenci pojazdów czy inne serwisy motoryzacyjne. Prosimy pamiętać, że gdy klikasz na takie odnośniki, opuszczasz naszą stronę internetową, dlatego zalecamy zapoznanie się z politykami prywatności tych podmiotów trzecich, ponieważ nie mamy kontroli nad tymi stronami ani nad ich politykami prywatności.</w:t>
      </w:r>
    </w:p>
    <w:p>
      <w:pPr>
        <w:spacing w:before="240" w:after="240" w:beforeAutospacing="0" w:afterAutospacing="0"/>
        <w:ind w:firstLine="0" w:left="0" w:right="0"/>
      </w:pPr>
      <w:r>
        <w:t>Przypominamy, że nasza Polityka Prywatności dotyczy wyłącznie naszej strony internetowej i naszych działań. Nie ponosimy odpowiedzialności za działania, treści ani polityki prywatności innych stron internetowych lub usług.</w:t>
      </w:r>
    </w:p>
    <w:p>
      <w:pPr>
        <w:spacing w:before="240" w:after="240" w:beforeAutospacing="0" w:afterAutospacing="0"/>
        <w:ind w:firstLine="0" w:left="0" w:right="0"/>
      </w:pPr>
      <w:r>
        <w:t>Jeśli korzystasz z odnośników do stron internetowych podmiotów trzecich, zalecamy zapoznanie się z ich politykami prywatności, aby dowiedzieć się, w jaki sposób przetwarzają dane osobowe.</w:t>
      </w:r>
    </w:p>
    <w:p>
      <w:pPr>
        <w:numPr>
          <w:ilvl w:val="0"/>
          <w:numId w:val="30"/>
        </w:numPr>
        <w:spacing w:before="0" w:after="0" w:beforeAutospacing="0" w:afterAutospacing="0"/>
        <w:ind w:hanging="360" w:left="720" w:right="0"/>
      </w:pPr>
      <w:r>
        <w:rPr>
          <w:b w:val="1"/>
        </w:rPr>
        <w:t>Kontakt</w:t>
      </w:r>
    </w:p>
    <w:p>
      <w:pPr>
        <w:spacing w:before="240" w:after="240" w:beforeAutospacing="0" w:afterAutospacing="0"/>
        <w:ind w:firstLine="0" w:left="0" w:right="0"/>
      </w:pPr>
      <w:r>
        <w:t>Jeśli masz pytania dotyczące naszej Polityki Prywatności, przetwarzania danych osobowych lub chcesz skorzystać z przysługujących Ci praw związanych z ochroną danych osobowych, prosimy o kontakt z nami:</w:t>
      </w:r>
    </w:p>
    <w:p>
      <w:pPr>
        <w:spacing w:before="240" w:after="240" w:beforeAutospacing="0" w:afterAutospacing="0"/>
        <w:ind w:firstLine="0" w:left="0" w:right="0"/>
      </w:pPr>
    </w:p>
    <w:p>
      <w:pPr>
        <w:spacing w:before="240" w:after="240" w:beforeAutospacing="0" w:afterAutospacing="0"/>
        <w:ind w:firstLine="0" w:left="0" w:right="0"/>
      </w:pPr>
    </w:p>
    <w:p>
      <w:pPr>
        <w:spacing w:before="240" w:after="240" w:beforeAutospacing="0" w:afterAutospacing="0"/>
        <w:ind w:firstLine="0" w:left="0" w:right="0"/>
        <w:rPr>
          <w:b w:val="1"/>
        </w:rPr>
      </w:pPr>
      <w:r>
        <w:rPr>
          <w:b w:val="1"/>
        </w:rPr>
        <w:t xml:space="preserve">[O warsztat] </w:t>
      </w:r>
    </w:p>
    <w:p>
      <w:pPr>
        <w:spacing w:before="240" w:after="240" w:beforeAutospacing="0" w:afterAutospacing="0"/>
        <w:outlineLvl w:val="2"/>
        <w:rPr>
          <w:b w:val="1"/>
          <w:sz w:val="27"/>
        </w:rPr>
      </w:pPr>
      <w:r>
        <w:rPr>
          <w:b w:val="1"/>
        </w:rPr>
        <w:t>[</w:t>
      </w:r>
      <w:r>
        <w:rPr>
          <w:rStyle w:val="C2"/>
          <w:b w:val="1"/>
        </w:rPr>
        <w:fldChar w:fldCharType="begin"/>
      </w:r>
      <w:r>
        <w:rPr>
          <w:rStyle w:val="C2"/>
          <w:b w:val="1"/>
        </w:rPr>
        <w:instrText>HYPERLINK "https://samorzad.gov.pl/web/powiat-wolominski/gmina-marki4"</w:instrText>
      </w:r>
      <w:r>
        <w:rPr>
          <w:rStyle w:val="C2"/>
          <w:b w:val="1"/>
        </w:rPr>
        <w:fldChar w:fldCharType="separate"/>
      </w:r>
      <w:r>
        <w:rPr>
          <w:rStyle w:val="C2"/>
          <w:b w:val="1"/>
          <w:color w:val="auto"/>
          <w:u w:val="none"/>
        </w:rPr>
        <w:t>Gmina Marki - Powiat Wołomiński, Al. Pilsudskiego 18]</w:t>
      </w:r>
    </w:p>
    <w:p>
      <w:pPr>
        <w:spacing w:before="240" w:after="240" w:beforeAutospacing="0" w:afterAutospacing="0"/>
        <w:ind w:firstLine="0" w:left="0" w:right="0"/>
        <w:rPr>
          <w:b w:val="1"/>
        </w:rPr>
      </w:pPr>
      <w:r>
        <w:rPr>
          <w:rStyle w:val="C2"/>
          <w:b w:val="1"/>
        </w:rPr>
        <w:fldChar w:fldCharType="end"/>
      </w:r>
      <w:r>
        <w:rPr>
          <w:b w:val="1"/>
        </w:rPr>
        <w:t xml:space="preserve">[+48666508377] </w:t>
      </w:r>
    </w:p>
    <w:p>
      <w:pPr>
        <w:spacing w:before="240" w:after="240" w:beforeAutospacing="0" w:afterAutospacing="0"/>
        <w:ind w:firstLine="0" w:left="0" w:right="0"/>
      </w:pPr>
      <w:r>
        <w:rPr>
          <w:b w:val="1"/>
        </w:rPr>
        <w:t>[</w:t>
      </w:r>
      <w:r>
        <w:rPr>
          <w:rStyle w:val="C2"/>
          <w:b w:val="1"/>
          <w:color w:val="auto"/>
          <w:u w:val="none"/>
        </w:rPr>
        <w:fldChar w:fldCharType="begin"/>
      </w:r>
      <w:r>
        <w:rPr>
          <w:rStyle w:val="C2"/>
          <w:b w:val="1"/>
          <w:color w:val="auto"/>
          <w:u w:val="none"/>
        </w:rPr>
        <w:instrText>HYPERLINK "mailto:owarsztatmarki@gmail.com"</w:instrText>
      </w:r>
      <w:r>
        <w:rPr>
          <w:rStyle w:val="C2"/>
          <w:b w:val="1"/>
          <w:color w:val="auto"/>
          <w:u w:val="none"/>
        </w:rPr>
        <w:fldChar w:fldCharType="separate"/>
      </w:r>
      <w:r>
        <w:rPr>
          <w:rStyle w:val="C2"/>
          <w:b w:val="1"/>
          <w:color w:val="auto"/>
          <w:u w:val="none"/>
        </w:rPr>
        <w:t>owarsztatmarki@gmail.com</w:t>
      </w:r>
      <w:r>
        <w:rPr>
          <w:rStyle w:val="C2"/>
          <w:b w:val="1"/>
          <w:color w:val="auto"/>
          <w:u w:val="none"/>
        </w:rPr>
        <w:fldChar w:fldCharType="end"/>
      </w:r>
      <w:r>
        <w:rPr>
          <w:b w:val="1"/>
        </w:rPr>
        <w:t>]</w:t>
      </w:r>
    </w:p>
    <w:p>
      <w:pPr>
        <w:spacing w:before="240" w:after="240" w:beforeAutospacing="0" w:afterAutospacing="0"/>
        <w:ind w:firstLine="0" w:left="0" w:right="0"/>
      </w:pPr>
      <w:r>
        <w:t>Jesteśmy zobowiązani do odpowiedzi na Twoje pytania i zapytania związane z ochroną danych osobowych w jak najkrótszym czasie.</w:t>
      </w:r>
    </w:p>
    <w:p>
      <w:pPr>
        <w:numPr>
          <w:ilvl w:val="0"/>
          <w:numId w:val="31"/>
        </w:numPr>
        <w:spacing w:before="0" w:after="0" w:beforeAutospacing="0" w:afterAutospacing="0"/>
        <w:ind w:hanging="360" w:left="720" w:right="0"/>
      </w:pPr>
      <w:r>
        <w:rPr>
          <w:b w:val="1"/>
        </w:rPr>
        <w:t>Organy nadzorcze</w:t>
      </w:r>
    </w:p>
    <w:p>
      <w:pPr>
        <w:spacing w:before="240" w:after="240" w:beforeAutospacing="0" w:afterAutospacing="0"/>
        <w:ind w:firstLine="0" w:left="0" w:right="0"/>
        <w:outlineLvl w:val="2"/>
      </w:pPr>
      <w:r>
        <w:t xml:space="preserve">Jesteśmy odpowiedzialni za przestrzeganie przepisów dotyczących ochrony danych osobowych. Jeśli uważasz, że przetwarzamy Twoje dane osobowe niezgodnie z obowiązującymi przepisami, masz prawo złożyć skargę do właściwego organu nadzorczego ds. ochrony danych osobowych. </w:t>
      </w:r>
    </w:p>
    <w:p>
      <w:pPr>
        <w:spacing w:before="240" w:after="240" w:beforeAutospacing="0" w:afterAutospacing="0"/>
        <w:ind w:firstLine="0" w:left="0" w:right="0"/>
        <w:outlineLvl w:val="2"/>
      </w:pPr>
      <w:r>
        <w:rPr>
          <w:b w:val="0"/>
          <w:sz w:val="22"/>
        </w:rPr>
        <w:t xml:space="preserve">ADRES: </w:t>
      </w:r>
      <w:r>
        <w:t>ul. Prądzyńskiego 3, 05-200 Wołomin</w:t>
      </w:r>
    </w:p>
    <w:p>
      <w:pPr>
        <w:spacing w:before="240" w:after="240" w:beforeAutospacing="0" w:afterAutospacing="0"/>
        <w:ind w:firstLine="0" w:left="0" w:right="0"/>
      </w:pPr>
      <w:r>
        <w:t>Zwracamy uwagę, że nasza Polityka Prywatności może być okresowo aktualizowana w celu dostosowania się do zmian prawnych lub naszych działań biznesowych. Prosimy o regularne sprawdzanie naszej Polityki Prywatności w celu uzyskania aktualnych informacji na temat naszych praktyk związanych z ochroną danych osobowych.</w:t>
      </w:r>
    </w:p>
    <w:p>
      <w:r>
        <w:t>Dziękujemy za zaufanie, jakim darzysz nasz autoserwis. Zachowujemy najwyższą dbałość o Twoją prywatność i ochronę danych osobowych.</w:t>
      </w:r>
    </w:p>
    <w:p/>
    <w:p>
      <w:pPr>
        <w:spacing w:lineRule="atLeast" w:line="240" w:before="0" w:after="160"/>
        <w:ind w:firstLine="0" w:left="0" w:right="0"/>
        <w:jc w:val="left"/>
        <w:outlineLvl w:val="3"/>
        <w:rPr>
          <w:rFonts w:ascii="Montserrat" w:hAnsi="Montserrat"/>
          <w:b w:val="1"/>
          <w:i w:val="1"/>
          <w:color w:val="000000"/>
          <w:sz w:val="22"/>
          <w:shd w:val="clear" w:fill="FFFFFF"/>
        </w:rPr>
      </w:pPr>
      <w:bookmarkStart w:id="2" w:name="_dx_frag_StartFragment"/>
      <w:bookmarkEnd w:id="2"/>
      <w:r>
        <w:rPr>
          <w:rFonts w:ascii="Montserrat" w:hAnsi="Montserrat"/>
          <w:b w:val="1"/>
          <w:i w:val="1"/>
          <w:color w:val="000000"/>
          <w:sz w:val="22"/>
          <w:shd w:val="clear" w:fill="FFFFFF"/>
        </w:rPr>
        <w:t>Wykorzystanie Google AdSense</w:t>
      </w:r>
    </w:p>
    <w:p>
      <w:r>
        <w:rPr>
          <w:rFonts w:ascii="Arial" w:hAnsi="Arial"/>
          <w:b w:val="0"/>
          <w:i w:val="0"/>
          <w:color w:val="000000"/>
          <w:sz w:val="15"/>
          <w:shd w:val="clear" w:fill="FFFFFF"/>
        </w:rPr>
        <w:t>Na naszej stronie korzystamy z Google AdSense w celu wyświetlania reklam. Google AdSense to usługa świadczona przez firmę Google, która umożliwia nam monetyzację treści, wyświetlając reklamy na stronach naszej witryny.</w:t>
        <w:br w:type="textWrapping"/>
        <w:br w:type="textWrapping"/>
        <w:t>Google AdSense używa plików cookie i innych technologii do wyświetlania reklam dostosowanych do Twoich zainteresowań oraz zachowania na naszej stronie i innych stronach internetowych. Oznacza to, że Google może gromadzić informacje o odwiedzanych przez Ciebie stronach, podejmowanych działaniach oraz używanych urządzeniach do korzystania z internetu.</w:t>
        <w:br w:type="textWrapping"/>
        <w:br w:type="textWrapping"/>
        <w:t>Zebrane przez Google informacje są wykorzystywane do analizy i optymalizacji kampanii reklamowych oraz zapewnienia, że wyświetlane reklamy są jak najbardziej trafne. Nie przekazujemy Google żadnych danych umożliwiających identyfikację osoby (PII), takich jak Twoje imię i nazwisko lub dane kontaktowe.</w:t>
        <w:br w:type="textWrapping"/>
        <w:br w:type="textWrapping"/>
        <w:t>Możesz zarządzać swoimi preferencjami dotyczącymi reklam i wyłączyć reklamy spersonalizowane w ustawieniach preferencji reklam Google lub za pomocą narzędzi dostępnych na stronach </w:t>
      </w:r>
      <w:r>
        <w:rPr>
          <w:rStyle w:val="C2"/>
          <w:rFonts w:ascii="Arial" w:hAnsi="Arial"/>
          <w:b w:val="0"/>
          <w:i w:val="0"/>
          <w:strike w:val="0"/>
          <w:color w:val="007BFF"/>
          <w:sz w:val="15"/>
          <w:u w:val="none"/>
          <w:shd w:val="nil" w:fill="auto"/>
        </w:rPr>
        <w:fldChar w:fldCharType="begin"/>
      </w:r>
      <w:r>
        <w:rPr>
          <w:rStyle w:val="C2"/>
          <w:rFonts w:ascii="Arial" w:hAnsi="Arial"/>
          <w:b w:val="0"/>
          <w:i w:val="0"/>
          <w:strike w:val="0"/>
          <w:color w:val="007BFF"/>
          <w:sz w:val="15"/>
          <w:u w:val="none"/>
          <w:shd w:val="nil" w:fill="auto"/>
        </w:rPr>
        <w:instrText>HYPERLINK "https://warsztat/www.aboutads.info"</w:instrText>
      </w:r>
      <w:r>
        <w:rPr>
          <w:rStyle w:val="C2"/>
          <w:rFonts w:ascii="Arial" w:hAnsi="Arial"/>
          <w:b w:val="0"/>
          <w:i w:val="0"/>
          <w:strike w:val="0"/>
          <w:color w:val="007BFF"/>
          <w:sz w:val="15"/>
          <w:u w:val="none"/>
          <w:shd w:val="nil" w:fill="auto"/>
        </w:rPr>
        <w:fldChar w:fldCharType="separate"/>
      </w:r>
      <w:r>
        <w:rPr>
          <w:rStyle w:val="C2"/>
          <w:rFonts w:ascii="Arial" w:hAnsi="Arial"/>
          <w:b w:val="0"/>
          <w:i w:val="0"/>
          <w:strike w:val="0"/>
          <w:color w:val="007BFF"/>
          <w:sz w:val="15"/>
          <w:u w:val="none"/>
          <w:shd w:val="nil" w:fill="auto"/>
        </w:rPr>
        <w:t>www.aboutads.info</w:t>
      </w:r>
      <w:r>
        <w:rPr>
          <w:rStyle w:val="C2"/>
          <w:rFonts w:ascii="Arial" w:hAnsi="Arial"/>
          <w:b w:val="0"/>
          <w:i w:val="0"/>
          <w:strike w:val="0"/>
          <w:color w:val="007BFF"/>
          <w:sz w:val="15"/>
          <w:u w:val="none"/>
          <w:shd w:val="nil" w:fill="auto"/>
        </w:rPr>
        <w:fldChar w:fldCharType="end"/>
      </w:r>
      <w:r>
        <w:rPr>
          <w:rFonts w:ascii="Arial" w:hAnsi="Arial"/>
          <w:b w:val="0"/>
          <w:i w:val="0"/>
          <w:color w:val="000000"/>
          <w:sz w:val="15"/>
          <w:shd w:val="clear" w:fill="FFFFFF"/>
        </w:rPr>
        <w:t> lub </w:t>
      </w:r>
      <w:r>
        <w:rPr>
          <w:rStyle w:val="C2"/>
          <w:rFonts w:ascii="Arial" w:hAnsi="Arial"/>
          <w:b w:val="0"/>
          <w:i w:val="0"/>
          <w:strike w:val="0"/>
          <w:color w:val="007BFF"/>
          <w:sz w:val="15"/>
          <w:u w:val="none"/>
          <w:shd w:val="nil" w:fill="auto"/>
        </w:rPr>
        <w:fldChar w:fldCharType="begin"/>
      </w:r>
      <w:r>
        <w:rPr>
          <w:rStyle w:val="C2"/>
          <w:rFonts w:ascii="Arial" w:hAnsi="Arial"/>
          <w:b w:val="0"/>
          <w:i w:val="0"/>
          <w:strike w:val="0"/>
          <w:color w:val="007BFF"/>
          <w:sz w:val="15"/>
          <w:u w:val="none"/>
          <w:shd w:val="nil" w:fill="auto"/>
        </w:rPr>
        <w:instrText>HYPERLINK "https://warsztat/www.youronlinechoices.com"</w:instrText>
      </w:r>
      <w:r>
        <w:rPr>
          <w:rStyle w:val="C2"/>
          <w:rFonts w:ascii="Arial" w:hAnsi="Arial"/>
          <w:b w:val="0"/>
          <w:i w:val="0"/>
          <w:strike w:val="0"/>
          <w:color w:val="007BFF"/>
          <w:sz w:val="15"/>
          <w:u w:val="none"/>
          <w:shd w:val="nil" w:fill="auto"/>
        </w:rPr>
        <w:fldChar w:fldCharType="separate"/>
      </w:r>
      <w:r>
        <w:rPr>
          <w:rStyle w:val="C2"/>
          <w:rFonts w:ascii="Arial" w:hAnsi="Arial"/>
          <w:b w:val="0"/>
          <w:i w:val="0"/>
          <w:strike w:val="0"/>
          <w:color w:val="007BFF"/>
          <w:sz w:val="15"/>
          <w:u w:val="none"/>
          <w:shd w:val="nil" w:fill="auto"/>
        </w:rPr>
        <w:t>www.youronlinechoices.com.</w:t>
      </w:r>
      <w:r>
        <w:rPr>
          <w:rStyle w:val="C2"/>
          <w:rFonts w:ascii="Arial" w:hAnsi="Arial"/>
          <w:b w:val="0"/>
          <w:i w:val="0"/>
          <w:strike w:val="0"/>
          <w:color w:val="007BFF"/>
          <w:sz w:val="15"/>
          <w:u w:val="none"/>
          <w:shd w:val="nil" w:fill="auto"/>
        </w:rPr>
        <w:fldChar w:fldCharType="end"/>
      </w:r>
      <w:r>
        <w:rPr>
          <w:rFonts w:ascii="Arial" w:hAnsi="Arial"/>
          <w:b w:val="0"/>
          <w:i w:val="0"/>
          <w:color w:val="000000"/>
          <w:sz w:val="15"/>
          <w:shd w:val="clear" w:fill="FFFFFF"/>
        </w:rPr>
        <w:br w:type="textWrapping"/>
        <w:br w:type="textWrapping"/>
        <w:t>Aby uzyskać więcej informacji na temat tego, jak Google wykorzystuje dane, odwiedź Politykę prywatności Google pod adresem </w:t>
      </w:r>
      <w:r>
        <w:rPr>
          <w:rStyle w:val="C2"/>
          <w:rFonts w:ascii="Arial" w:hAnsi="Arial"/>
          <w:b w:val="0"/>
          <w:i w:val="0"/>
          <w:strike w:val="0"/>
          <w:color w:val="007BFF"/>
          <w:sz w:val="15"/>
          <w:u w:val="none"/>
          <w:shd w:val="nil" w:fill="auto"/>
        </w:rPr>
        <w:fldChar w:fldCharType="begin"/>
      </w:r>
      <w:r>
        <w:rPr>
          <w:rStyle w:val="C2"/>
          <w:rFonts w:ascii="Arial" w:hAnsi="Arial"/>
          <w:b w:val="0"/>
          <w:i w:val="0"/>
          <w:strike w:val="0"/>
          <w:color w:val="007BFF"/>
          <w:sz w:val="15"/>
          <w:u w:val="none"/>
          <w:shd w:val="nil" w:fill="auto"/>
        </w:rPr>
        <w:instrText>HYPERLINK "https://policies.google.com/privacy"</w:instrText>
      </w:r>
      <w:r>
        <w:rPr>
          <w:rStyle w:val="C2"/>
          <w:rFonts w:ascii="Arial" w:hAnsi="Arial"/>
          <w:b w:val="0"/>
          <w:i w:val="0"/>
          <w:strike w:val="0"/>
          <w:color w:val="007BFF"/>
          <w:sz w:val="15"/>
          <w:u w:val="none"/>
          <w:shd w:val="nil" w:fill="auto"/>
        </w:rPr>
        <w:fldChar w:fldCharType="separate"/>
      </w:r>
      <w:r>
        <w:rPr>
          <w:rStyle w:val="C2"/>
          <w:rFonts w:ascii="Arial" w:hAnsi="Arial"/>
          <w:b w:val="0"/>
          <w:i w:val="0"/>
          <w:strike w:val="0"/>
          <w:color w:val="007BFF"/>
          <w:sz w:val="15"/>
          <w:u w:val="none"/>
          <w:shd w:val="nil" w:fill="auto"/>
        </w:rPr>
        <w:t>https://policies.google.com/privacy.</w:t>
      </w:r>
      <w:r>
        <w:rPr>
          <w:rStyle w:val="C2"/>
          <w:rFonts w:ascii="Arial" w:hAnsi="Arial"/>
          <w:b w:val="0"/>
          <w:i w:val="0"/>
          <w:strike w:val="0"/>
          <w:color w:val="007BFF"/>
          <w:sz w:val="15"/>
          <w:u w:val="none"/>
          <w:shd w:val="nil" w:fill="auto"/>
        </w:rPr>
        <w:fldChar w:fldCharType="end"/>
      </w:r>
    </w:p>
    <w:sectPr>
      <w:type w:val="nextPage"/>
      <w:pgMar w:left="1340" w:right="1340" w:top="1360" w:bottom="280" w:header="708" w:footer="708" w:gutter="0"/>
    </w:sectPr>
  </w:body>
</w:document>
</file>

<file path=word/numbering.xml><?xml version="1.0" encoding="utf-8"?>
<w:numbering xmlns:w="http://schemas.openxmlformats.org/wordprocessingml/2006/main">
  <w:abstractNum w:abstractNumId="0">
    <w:nsid w:val="42EDDC40"/>
    <w:multiLevelType w:val="multilevel"/>
    <w:lvl w:ilvl="0">
      <w:start w:val="1"/>
      <w:numFmt w:val="decimal"/>
      <w:suff w:val="tab"/>
      <w:lvlText w:val="%1."/>
      <w:lvlJc w:val="left"/>
      <w:pPr>
        <w:widowControl w:val="1"/>
        <w:ind w:hanging="360" w:left="820"/>
      </w:pPr>
      <w:rPr>
        <w:rFonts w:ascii="Arial" w:hAnsi="Arial"/>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1">
    <w:nsid w:val="5E3ED144"/>
    <w:multiLevelType w:val="multilevel"/>
    <w:lvl w:ilvl="0">
      <w:start w:val="1"/>
      <w:numFmt w:val="decimal"/>
      <w:suff w:val="tab"/>
      <w:lvlText w:val="%1."/>
      <w:lvlJc w:val="left"/>
      <w:pPr>
        <w:widowControl w:val="1"/>
        <w:ind w:hanging="234" w:left="333"/>
      </w:pPr>
      <w:rPr>
        <w:rFonts w:ascii="Arial" w:hAnsi="Arial"/>
        <w:b w:val="1"/>
        <w:sz w:val="21"/>
      </w:rPr>
    </w:lvl>
    <w:lvl w:ilvl="1">
      <w:start w:val="1"/>
      <w:numFmt w:val="decimal"/>
      <w:suff w:val="tab"/>
      <w:lvlText w:val="%1.%2."/>
      <w:lvlJc w:val="left"/>
      <w:pPr>
        <w:widowControl w:val="1"/>
        <w:ind w:hanging="409" w:left="100"/>
      </w:pPr>
      <w:rPr>
        <w:rFonts w:ascii="Arial" w:hAnsi="Arial"/>
        <w:b w:val="1"/>
        <w:sz w:val="21"/>
      </w:rPr>
    </w:lvl>
    <w:lvl w:ilvl="2">
      <w:start w:val="0"/>
      <w:numFmt w:val="bullet"/>
      <w:suff w:val="tab"/>
      <w:lvlText w:val="●"/>
      <w:lvlJc w:val="left"/>
      <w:pPr>
        <w:widowControl w:val="1"/>
        <w:ind w:hanging="360" w:left="820"/>
      </w:pPr>
      <w:rPr>
        <w:rFonts w:ascii="Arial" w:hAnsi="Arial"/>
        <w:color w:val="666666"/>
        <w:sz w:val="21"/>
      </w:rPr>
    </w:lvl>
    <w:lvl w:ilvl="3">
      <w:start w:val="0"/>
      <w:numFmt w:val="bullet"/>
      <w:suff w:val="tab"/>
      <w:lvlText w:val="○"/>
      <w:lvlJc w:val="left"/>
      <w:pPr>
        <w:widowControl w:val="1"/>
        <w:ind w:hanging="360" w:left="1540"/>
      </w:pPr>
      <w:rPr>
        <w:rFonts w:ascii="Arial" w:hAnsi="Arial"/>
        <w:color w:val="666666"/>
        <w:sz w:val="21"/>
      </w:rPr>
    </w:lvl>
    <w:lvl w:ilvl="4">
      <w:start w:val="0"/>
      <w:numFmt w:val="bullet"/>
      <w:suff w:val="tab"/>
      <w:lvlText w:val="•"/>
      <w:lvlJc w:val="left"/>
      <w:pPr>
        <w:widowControl w:val="1"/>
        <w:ind w:hanging="360" w:left="2685"/>
      </w:pPr>
      <w:rPr/>
    </w:lvl>
    <w:lvl w:ilvl="5">
      <w:start w:val="0"/>
      <w:numFmt w:val="bullet"/>
      <w:suff w:val="tab"/>
      <w:lvlText w:val="•"/>
      <w:lvlJc w:val="left"/>
      <w:pPr>
        <w:widowControl w:val="1"/>
        <w:ind w:hanging="360" w:left="3831"/>
      </w:pPr>
      <w:rPr/>
    </w:lvl>
    <w:lvl w:ilvl="6">
      <w:start w:val="0"/>
      <w:numFmt w:val="bullet"/>
      <w:suff w:val="tab"/>
      <w:lvlText w:val="•"/>
      <w:lvlJc w:val="left"/>
      <w:pPr>
        <w:widowControl w:val="1"/>
        <w:ind w:hanging="360" w:left="4977"/>
      </w:pPr>
      <w:rPr/>
    </w:lvl>
    <w:lvl w:ilvl="7">
      <w:start w:val="0"/>
      <w:numFmt w:val="bullet"/>
      <w:suff w:val="tab"/>
      <w:lvlText w:val="•"/>
      <w:lvlJc w:val="left"/>
      <w:pPr>
        <w:widowControl w:val="1"/>
        <w:ind w:hanging="360" w:left="6122"/>
      </w:pPr>
      <w:rPr/>
    </w:lvl>
    <w:lvl w:ilvl="8">
      <w:start w:val="0"/>
      <w:numFmt w:val="bullet"/>
      <w:suff w:val="tab"/>
      <w:lvlText w:val="•"/>
      <w:lvlJc w:val="left"/>
      <w:pPr>
        <w:widowControl w:val="1"/>
        <w:ind w:hanging="360" w:left="7268"/>
      </w:pPr>
      <w:rPr/>
    </w:lvl>
  </w:abstractNum>
  <w:abstractNum w:abstractNumId="2">
    <w:nsid w:val="714DEC5B"/>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3">
    <w:nsid w:val="27450DCC"/>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4">
    <w:nsid w:val="31DAB6FE"/>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5">
    <w:nsid w:val="6F990EFA"/>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6">
    <w:nsid w:val="6D92F8E9"/>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7">
    <w:nsid w:val="03878492"/>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8">
    <w:nsid w:val="2A9520DC"/>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9">
    <w:nsid w:val="28C39851"/>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10">
    <w:nsid w:val="74E7FF97"/>
    <w:multiLevelType w:val="hybridMultilevel"/>
    <w:lvl w:ilvl="0">
      <w:start w:val="0"/>
      <w:numFmt w:val="bullet"/>
      <w:suff w:val="tab"/>
      <w:lvlText w:val="●"/>
      <w:lvlJc w:val="left"/>
      <w:pPr>
        <w:widowControl w:val="1"/>
        <w:ind w:hanging="360" w:left="820"/>
      </w:pPr>
      <w:rPr>
        <w:rFonts w:ascii="Arial" w:hAnsi="Arial"/>
        <w:color w:val="666666"/>
        <w:sz w:val="21"/>
      </w:rPr>
    </w:lvl>
    <w:lvl w:ilvl="1">
      <w:start w:val="0"/>
      <w:numFmt w:val="bullet"/>
      <w:suff w:val="tab"/>
      <w:lvlText w:val="•"/>
      <w:lvlJc w:val="left"/>
      <w:pPr>
        <w:widowControl w:val="1"/>
        <w:ind w:hanging="360" w:left="1694"/>
      </w:pPr>
      <w:rPr/>
    </w:lvl>
    <w:lvl w:ilvl="2">
      <w:start w:val="0"/>
      <w:numFmt w:val="bullet"/>
      <w:suff w:val="tab"/>
      <w:lvlText w:val="•"/>
      <w:lvlJc w:val="left"/>
      <w:pPr>
        <w:widowControl w:val="1"/>
        <w:ind w:hanging="360" w:left="2568"/>
      </w:pPr>
      <w:rPr/>
    </w:lvl>
    <w:lvl w:ilvl="3">
      <w:start w:val="0"/>
      <w:numFmt w:val="bullet"/>
      <w:suff w:val="tab"/>
      <w:lvlText w:val="•"/>
      <w:lvlJc w:val="left"/>
      <w:pPr>
        <w:widowControl w:val="1"/>
        <w:ind w:hanging="360" w:left="3442"/>
      </w:pPr>
      <w:rPr/>
    </w:lvl>
    <w:lvl w:ilvl="4">
      <w:start w:val="0"/>
      <w:numFmt w:val="bullet"/>
      <w:suff w:val="tab"/>
      <w:lvlText w:val="•"/>
      <w:lvlJc w:val="left"/>
      <w:pPr>
        <w:widowControl w:val="1"/>
        <w:ind w:hanging="360" w:left="4316"/>
      </w:pPr>
      <w:rPr/>
    </w:lvl>
    <w:lvl w:ilvl="5">
      <w:start w:val="0"/>
      <w:numFmt w:val="bullet"/>
      <w:suff w:val="tab"/>
      <w:lvlText w:val="•"/>
      <w:lvlJc w:val="left"/>
      <w:pPr>
        <w:widowControl w:val="1"/>
        <w:ind w:hanging="360" w:left="5190"/>
      </w:pPr>
      <w:rPr/>
    </w:lvl>
    <w:lvl w:ilvl="6">
      <w:start w:val="0"/>
      <w:numFmt w:val="bullet"/>
      <w:suff w:val="tab"/>
      <w:lvlText w:val="•"/>
      <w:lvlJc w:val="left"/>
      <w:pPr>
        <w:widowControl w:val="1"/>
        <w:ind w:hanging="360" w:left="6064"/>
      </w:pPr>
      <w:rPr/>
    </w:lvl>
    <w:lvl w:ilvl="7">
      <w:start w:val="0"/>
      <w:numFmt w:val="bullet"/>
      <w:suff w:val="tab"/>
      <w:lvlText w:val="•"/>
      <w:lvlJc w:val="left"/>
      <w:pPr>
        <w:widowControl w:val="1"/>
        <w:ind w:hanging="360" w:left="6938"/>
      </w:pPr>
      <w:rPr/>
    </w:lvl>
    <w:lvl w:ilvl="8">
      <w:start w:val="0"/>
      <w:numFmt w:val="bullet"/>
      <w:suff w:val="tab"/>
      <w:lvlText w:val="•"/>
      <w:lvlJc w:val="left"/>
      <w:pPr>
        <w:widowControl w:val="1"/>
        <w:ind w:hanging="360" w:left="7812"/>
      </w:pPr>
      <w:rPr/>
    </w:lvl>
  </w:abstractNum>
  <w:abstractNum w:abstractNumId="11">
    <w:nsid w:val="356C63FB"/>
    <w:multiLevelType w:val="hybridMultilevel"/>
    <w:lvl w:ilvl="0" w:tplc="0A49EAA0">
      <w:start w:val="1"/>
      <w:numFmt w:val="decimal"/>
      <w:suff w:val="tab"/>
      <w:lvlText w:val="%1."/>
      <w:lvlJc w:val="left"/>
      <w:pPr>
        <w:ind w:hanging="360" w:left="720"/>
      </w:pPr>
      <w:rPr/>
    </w:lvl>
    <w:lvl w:ilvl="1" w:tplc="459AE4FD">
      <w:start w:val="1"/>
      <w:numFmt w:val="decimal"/>
      <w:suff w:val="tab"/>
      <w:lvlText w:val="%2."/>
      <w:lvlJc w:val="left"/>
      <w:pPr>
        <w:ind w:hanging="360" w:left="1440"/>
      </w:pPr>
      <w:rPr/>
    </w:lvl>
    <w:lvl w:ilvl="2" w:tplc="2A295D5B">
      <w:start w:val="1"/>
      <w:numFmt w:val="decimal"/>
      <w:suff w:val="tab"/>
      <w:lvlText w:val="%3."/>
      <w:lvlJc w:val="left"/>
      <w:pPr>
        <w:ind w:hanging="360" w:left="2160"/>
      </w:pPr>
      <w:rPr/>
    </w:lvl>
    <w:lvl w:ilvl="3" w:tplc="0C199058">
      <w:start w:val="1"/>
      <w:numFmt w:val="decimal"/>
      <w:suff w:val="tab"/>
      <w:lvlText w:val="%4."/>
      <w:lvlJc w:val="left"/>
      <w:pPr>
        <w:ind w:hanging="360" w:left="2880"/>
      </w:pPr>
      <w:rPr/>
    </w:lvl>
    <w:lvl w:ilvl="4" w:tplc="69F9CF5E">
      <w:start w:val="1"/>
      <w:numFmt w:val="decimal"/>
      <w:suff w:val="tab"/>
      <w:lvlText w:val="%5."/>
      <w:lvlJc w:val="left"/>
      <w:pPr>
        <w:ind w:hanging="360" w:left="3600"/>
      </w:pPr>
      <w:rPr/>
    </w:lvl>
    <w:lvl w:ilvl="5" w:tplc="724F5819">
      <w:start w:val="1"/>
      <w:numFmt w:val="decimal"/>
      <w:suff w:val="tab"/>
      <w:lvlText w:val="%6."/>
      <w:lvlJc w:val="left"/>
      <w:pPr>
        <w:ind w:hanging="360" w:left="4320"/>
      </w:pPr>
      <w:rPr/>
    </w:lvl>
    <w:lvl w:ilvl="6" w:tplc="60E8763B">
      <w:start w:val="1"/>
      <w:numFmt w:val="decimal"/>
      <w:suff w:val="tab"/>
      <w:lvlText w:val="%7."/>
      <w:lvlJc w:val="left"/>
      <w:pPr>
        <w:ind w:hanging="360" w:left="5040"/>
      </w:pPr>
      <w:rPr/>
    </w:lvl>
    <w:lvl w:ilvl="7" w:tplc="61514633">
      <w:start w:val="1"/>
      <w:numFmt w:val="decimal"/>
      <w:suff w:val="tab"/>
      <w:lvlText w:val="%8."/>
      <w:lvlJc w:val="left"/>
      <w:pPr>
        <w:ind w:hanging="360" w:left="5760"/>
      </w:pPr>
      <w:rPr/>
    </w:lvl>
    <w:lvl w:ilvl="8" w:tplc="325D786B">
      <w:start w:val="1"/>
      <w:numFmt w:val="decimal"/>
      <w:suff w:val="tab"/>
      <w:lvlText w:val="%9."/>
      <w:lvlJc w:val="left"/>
      <w:pPr>
        <w:ind w:hanging="360" w:left="6480"/>
      </w:pPr>
      <w:rPr/>
    </w:lvl>
  </w:abstractNum>
  <w:abstractNum w:abstractNumId="12">
    <w:nsid w:val="6A87A1E9"/>
    <w:multiLevelType w:val="hybridMultilevel"/>
    <w:lvl w:ilvl="0" w:tplc="74231B2C">
      <w:start w:val="2"/>
      <w:numFmt w:val="decimal"/>
      <w:suff w:val="tab"/>
      <w:lvlText w:val="%1."/>
      <w:lvlJc w:val="left"/>
      <w:pPr>
        <w:ind w:hanging="360" w:left="720"/>
      </w:pPr>
      <w:rPr/>
    </w:lvl>
    <w:lvl w:ilvl="1" w:tplc="63529DA4">
      <w:start w:val="1"/>
      <w:numFmt w:val="decimal"/>
      <w:suff w:val="tab"/>
      <w:lvlText w:val="%2."/>
      <w:lvlJc w:val="left"/>
      <w:pPr>
        <w:ind w:hanging="360" w:left="1440"/>
      </w:pPr>
      <w:rPr/>
    </w:lvl>
    <w:lvl w:ilvl="2" w:tplc="5528C371">
      <w:start w:val="1"/>
      <w:numFmt w:val="decimal"/>
      <w:suff w:val="tab"/>
      <w:lvlText w:val="%3."/>
      <w:lvlJc w:val="left"/>
      <w:pPr>
        <w:ind w:hanging="360" w:left="2160"/>
      </w:pPr>
      <w:rPr/>
    </w:lvl>
    <w:lvl w:ilvl="3" w:tplc="2B4A8238">
      <w:start w:val="1"/>
      <w:numFmt w:val="decimal"/>
      <w:suff w:val="tab"/>
      <w:lvlText w:val="%4."/>
      <w:lvlJc w:val="left"/>
      <w:pPr>
        <w:ind w:hanging="360" w:left="2880"/>
      </w:pPr>
      <w:rPr/>
    </w:lvl>
    <w:lvl w:ilvl="4" w:tplc="47BA443B">
      <w:start w:val="1"/>
      <w:numFmt w:val="decimal"/>
      <w:suff w:val="tab"/>
      <w:lvlText w:val="%5."/>
      <w:lvlJc w:val="left"/>
      <w:pPr>
        <w:ind w:hanging="360" w:left="3600"/>
      </w:pPr>
      <w:rPr/>
    </w:lvl>
    <w:lvl w:ilvl="5" w:tplc="6BF44121">
      <w:start w:val="1"/>
      <w:numFmt w:val="decimal"/>
      <w:suff w:val="tab"/>
      <w:lvlText w:val="%6."/>
      <w:lvlJc w:val="left"/>
      <w:pPr>
        <w:ind w:hanging="360" w:left="4320"/>
      </w:pPr>
      <w:rPr/>
    </w:lvl>
    <w:lvl w:ilvl="6" w:tplc="65162D17">
      <w:start w:val="1"/>
      <w:numFmt w:val="decimal"/>
      <w:suff w:val="tab"/>
      <w:lvlText w:val="%7."/>
      <w:lvlJc w:val="left"/>
      <w:pPr>
        <w:ind w:hanging="360" w:left="5040"/>
      </w:pPr>
      <w:rPr/>
    </w:lvl>
    <w:lvl w:ilvl="7" w:tplc="63A7AAA4">
      <w:start w:val="1"/>
      <w:numFmt w:val="decimal"/>
      <w:suff w:val="tab"/>
      <w:lvlText w:val="%8."/>
      <w:lvlJc w:val="left"/>
      <w:pPr>
        <w:ind w:hanging="360" w:left="5760"/>
      </w:pPr>
      <w:rPr/>
    </w:lvl>
    <w:lvl w:ilvl="8" w:tplc="218E88DE">
      <w:start w:val="1"/>
      <w:numFmt w:val="decimal"/>
      <w:suff w:val="tab"/>
      <w:lvlText w:val="%9."/>
      <w:lvlJc w:val="left"/>
      <w:pPr>
        <w:ind w:hanging="360" w:left="6480"/>
      </w:pPr>
      <w:rPr/>
    </w:lvl>
  </w:abstractNum>
  <w:abstractNum w:abstractNumId="13">
    <w:nsid w:val="6372D191"/>
    <w:multiLevelType w:val="hybridMultilevel"/>
    <w:lvl w:ilvl="0" w:tplc="7305EEC1">
      <w:start w:val="1"/>
      <w:numFmt w:val="bullet"/>
      <w:suff w:val="tab"/>
      <w:lvlText w:val="·"/>
      <w:lvlJc w:val="left"/>
      <w:pPr>
        <w:ind w:hanging="360" w:left="720"/>
      </w:pPr>
      <w:rPr>
        <w:rFonts w:ascii="Symbol" w:hAnsi="Symbol"/>
      </w:rPr>
    </w:lvl>
    <w:lvl w:ilvl="1" w:tplc="036C4A41">
      <w:start w:val="1"/>
      <w:numFmt w:val="bullet"/>
      <w:suff w:val="tab"/>
      <w:lvlText w:val="o"/>
      <w:lvlJc w:val="left"/>
      <w:pPr>
        <w:ind w:hanging="360" w:left="1440"/>
      </w:pPr>
      <w:rPr>
        <w:rFonts w:ascii="Symbol" w:hAnsi="Symbol"/>
      </w:rPr>
    </w:lvl>
    <w:lvl w:ilvl="2" w:tplc="752AD07F">
      <w:start w:val="1"/>
      <w:numFmt w:val="bullet"/>
      <w:suff w:val="tab"/>
      <w:lvlText w:val="·"/>
      <w:lvlJc w:val="left"/>
      <w:pPr>
        <w:ind w:hanging="360" w:left="2160"/>
      </w:pPr>
      <w:rPr>
        <w:rFonts w:ascii="Symbol" w:hAnsi="Symbol"/>
      </w:rPr>
    </w:lvl>
    <w:lvl w:ilvl="3" w:tplc="38A53EA5">
      <w:start w:val="1"/>
      <w:numFmt w:val="bullet"/>
      <w:suff w:val="tab"/>
      <w:lvlText w:val="o"/>
      <w:lvlJc w:val="left"/>
      <w:pPr>
        <w:ind w:hanging="360" w:left="2880"/>
      </w:pPr>
      <w:rPr>
        <w:rFonts w:ascii="Symbol" w:hAnsi="Symbol"/>
      </w:rPr>
    </w:lvl>
    <w:lvl w:ilvl="4" w:tplc="7BFA547D">
      <w:start w:val="1"/>
      <w:numFmt w:val="bullet"/>
      <w:suff w:val="tab"/>
      <w:lvlText w:val="·"/>
      <w:lvlJc w:val="left"/>
      <w:pPr>
        <w:ind w:hanging="360" w:left="3600"/>
      </w:pPr>
      <w:rPr>
        <w:rFonts w:ascii="Symbol" w:hAnsi="Symbol"/>
      </w:rPr>
    </w:lvl>
    <w:lvl w:ilvl="5" w:tplc="53207EA7">
      <w:start w:val="1"/>
      <w:numFmt w:val="bullet"/>
      <w:suff w:val="tab"/>
      <w:lvlText w:val="o"/>
      <w:lvlJc w:val="left"/>
      <w:pPr>
        <w:ind w:hanging="360" w:left="4320"/>
      </w:pPr>
      <w:rPr>
        <w:rFonts w:ascii="Symbol" w:hAnsi="Symbol"/>
      </w:rPr>
    </w:lvl>
    <w:lvl w:ilvl="6" w:tplc="4736F1FA">
      <w:start w:val="1"/>
      <w:numFmt w:val="bullet"/>
      <w:suff w:val="tab"/>
      <w:lvlText w:val="·"/>
      <w:lvlJc w:val="left"/>
      <w:pPr>
        <w:ind w:hanging="360" w:left="5040"/>
      </w:pPr>
      <w:rPr>
        <w:rFonts w:ascii="Symbol" w:hAnsi="Symbol"/>
      </w:rPr>
    </w:lvl>
    <w:lvl w:ilvl="7" w:tplc="0CE55C93">
      <w:start w:val="1"/>
      <w:numFmt w:val="bullet"/>
      <w:suff w:val="tab"/>
      <w:lvlText w:val="o"/>
      <w:lvlJc w:val="left"/>
      <w:pPr>
        <w:ind w:hanging="360" w:left="5760"/>
      </w:pPr>
      <w:rPr>
        <w:rFonts w:ascii="Symbol" w:hAnsi="Symbol"/>
      </w:rPr>
    </w:lvl>
    <w:lvl w:ilvl="8" w:tplc="4D2C40C9">
      <w:start w:val="1"/>
      <w:numFmt w:val="bullet"/>
      <w:suff w:val="tab"/>
      <w:lvlText w:val="·"/>
      <w:lvlJc w:val="left"/>
      <w:pPr>
        <w:ind w:hanging="360" w:left="6480"/>
      </w:pPr>
      <w:rPr>
        <w:rFonts w:ascii="Symbol" w:hAnsi="Symbol"/>
      </w:rPr>
    </w:lvl>
  </w:abstractNum>
  <w:abstractNum w:abstractNumId="14">
    <w:nsid w:val="45E1A1DC"/>
    <w:multiLevelType w:val="hybridMultilevel"/>
    <w:lvl w:ilvl="0" w:tplc="7630D207">
      <w:start w:val="1"/>
      <w:numFmt w:val="bullet"/>
      <w:suff w:val="tab"/>
      <w:lvlText w:val="·"/>
      <w:lvlJc w:val="left"/>
      <w:pPr>
        <w:ind w:hanging="360" w:left="720"/>
      </w:pPr>
      <w:rPr>
        <w:rFonts w:ascii="Symbol" w:hAnsi="Symbol"/>
      </w:rPr>
    </w:lvl>
    <w:lvl w:ilvl="1" w:tplc="2EDA2C68">
      <w:start w:val="1"/>
      <w:numFmt w:val="bullet"/>
      <w:suff w:val="tab"/>
      <w:lvlText w:val="o"/>
      <w:lvlJc w:val="left"/>
      <w:pPr>
        <w:ind w:hanging="360" w:left="1440"/>
      </w:pPr>
      <w:rPr>
        <w:rFonts w:ascii="Symbol" w:hAnsi="Symbol"/>
      </w:rPr>
    </w:lvl>
    <w:lvl w:ilvl="2" w:tplc="7F0D76E4">
      <w:start w:val="1"/>
      <w:numFmt w:val="bullet"/>
      <w:suff w:val="tab"/>
      <w:lvlText w:val="·"/>
      <w:lvlJc w:val="left"/>
      <w:pPr>
        <w:ind w:hanging="360" w:left="2160"/>
      </w:pPr>
      <w:rPr>
        <w:rFonts w:ascii="Symbol" w:hAnsi="Symbol"/>
      </w:rPr>
    </w:lvl>
    <w:lvl w:ilvl="3" w:tplc="3FACA0F2">
      <w:start w:val="1"/>
      <w:numFmt w:val="bullet"/>
      <w:suff w:val="tab"/>
      <w:lvlText w:val="o"/>
      <w:lvlJc w:val="left"/>
      <w:pPr>
        <w:ind w:hanging="360" w:left="2880"/>
      </w:pPr>
      <w:rPr>
        <w:rFonts w:ascii="Symbol" w:hAnsi="Symbol"/>
      </w:rPr>
    </w:lvl>
    <w:lvl w:ilvl="4" w:tplc="54A9EA90">
      <w:start w:val="1"/>
      <w:numFmt w:val="bullet"/>
      <w:suff w:val="tab"/>
      <w:lvlText w:val="·"/>
      <w:lvlJc w:val="left"/>
      <w:pPr>
        <w:ind w:hanging="360" w:left="3600"/>
      </w:pPr>
      <w:rPr>
        <w:rFonts w:ascii="Symbol" w:hAnsi="Symbol"/>
      </w:rPr>
    </w:lvl>
    <w:lvl w:ilvl="5" w:tplc="69EBBD50">
      <w:start w:val="1"/>
      <w:numFmt w:val="bullet"/>
      <w:suff w:val="tab"/>
      <w:lvlText w:val="o"/>
      <w:lvlJc w:val="left"/>
      <w:pPr>
        <w:ind w:hanging="360" w:left="4320"/>
      </w:pPr>
      <w:rPr>
        <w:rFonts w:ascii="Symbol" w:hAnsi="Symbol"/>
      </w:rPr>
    </w:lvl>
    <w:lvl w:ilvl="6" w:tplc="3049C658">
      <w:start w:val="1"/>
      <w:numFmt w:val="bullet"/>
      <w:suff w:val="tab"/>
      <w:lvlText w:val="·"/>
      <w:lvlJc w:val="left"/>
      <w:pPr>
        <w:ind w:hanging="360" w:left="5040"/>
      </w:pPr>
      <w:rPr>
        <w:rFonts w:ascii="Symbol" w:hAnsi="Symbol"/>
      </w:rPr>
    </w:lvl>
    <w:lvl w:ilvl="7" w:tplc="753082B4">
      <w:start w:val="1"/>
      <w:numFmt w:val="bullet"/>
      <w:suff w:val="tab"/>
      <w:lvlText w:val="o"/>
      <w:lvlJc w:val="left"/>
      <w:pPr>
        <w:ind w:hanging="360" w:left="5760"/>
      </w:pPr>
      <w:rPr>
        <w:rFonts w:ascii="Symbol" w:hAnsi="Symbol"/>
      </w:rPr>
    </w:lvl>
    <w:lvl w:ilvl="8" w:tplc="624D0D5B">
      <w:start w:val="1"/>
      <w:numFmt w:val="bullet"/>
      <w:suff w:val="tab"/>
      <w:lvlText w:val="·"/>
      <w:lvlJc w:val="left"/>
      <w:pPr>
        <w:ind w:hanging="360" w:left="6480"/>
      </w:pPr>
      <w:rPr>
        <w:rFonts w:ascii="Symbol" w:hAnsi="Symbol"/>
      </w:rPr>
    </w:lvl>
  </w:abstractNum>
  <w:abstractNum w:abstractNumId="15">
    <w:nsid w:val="2BC61D51"/>
    <w:multiLevelType w:val="hybridMultilevel"/>
    <w:lvl w:ilvl="0" w:tplc="134A047C">
      <w:start w:val="3"/>
      <w:numFmt w:val="decimal"/>
      <w:suff w:val="tab"/>
      <w:lvlText w:val="%1."/>
      <w:lvlJc w:val="left"/>
      <w:pPr>
        <w:ind w:hanging="360" w:left="1080"/>
      </w:pPr>
      <w:rPr/>
    </w:lvl>
    <w:lvl w:ilvl="1" w:tplc="3F6A1EB0">
      <w:start w:val="1"/>
      <w:numFmt w:val="decimal"/>
      <w:suff w:val="tab"/>
      <w:lvlText w:val="%2."/>
      <w:lvlJc w:val="left"/>
      <w:pPr>
        <w:ind w:hanging="360" w:left="1800"/>
      </w:pPr>
      <w:rPr/>
    </w:lvl>
    <w:lvl w:ilvl="2" w:tplc="621F1528">
      <w:start w:val="1"/>
      <w:numFmt w:val="decimal"/>
      <w:suff w:val="tab"/>
      <w:lvlText w:val="%3."/>
      <w:lvlJc w:val="left"/>
      <w:pPr>
        <w:ind w:hanging="360" w:left="2520"/>
      </w:pPr>
      <w:rPr/>
    </w:lvl>
    <w:lvl w:ilvl="3" w:tplc="08D62194">
      <w:start w:val="1"/>
      <w:numFmt w:val="decimal"/>
      <w:suff w:val="tab"/>
      <w:lvlText w:val="%4."/>
      <w:lvlJc w:val="left"/>
      <w:pPr>
        <w:ind w:hanging="360" w:left="3240"/>
      </w:pPr>
      <w:rPr/>
    </w:lvl>
    <w:lvl w:ilvl="4" w:tplc="4E387DA3">
      <w:start w:val="1"/>
      <w:numFmt w:val="decimal"/>
      <w:suff w:val="tab"/>
      <w:lvlText w:val="%5."/>
      <w:lvlJc w:val="left"/>
      <w:pPr>
        <w:ind w:hanging="360" w:left="3960"/>
      </w:pPr>
      <w:rPr/>
    </w:lvl>
    <w:lvl w:ilvl="5" w:tplc="19B7F711">
      <w:start w:val="1"/>
      <w:numFmt w:val="decimal"/>
      <w:suff w:val="tab"/>
      <w:lvlText w:val="%6."/>
      <w:lvlJc w:val="left"/>
      <w:pPr>
        <w:ind w:hanging="360" w:left="4680"/>
      </w:pPr>
      <w:rPr/>
    </w:lvl>
    <w:lvl w:ilvl="6" w:tplc="39BFA5E8">
      <w:start w:val="1"/>
      <w:numFmt w:val="decimal"/>
      <w:suff w:val="tab"/>
      <w:lvlText w:val="%7."/>
      <w:lvlJc w:val="left"/>
      <w:pPr>
        <w:ind w:hanging="360" w:left="5400"/>
      </w:pPr>
      <w:rPr/>
    </w:lvl>
    <w:lvl w:ilvl="7" w:tplc="7CE1AAD1">
      <w:start w:val="1"/>
      <w:numFmt w:val="decimal"/>
      <w:suff w:val="tab"/>
      <w:lvlText w:val="%8."/>
      <w:lvlJc w:val="left"/>
      <w:pPr>
        <w:ind w:hanging="360" w:left="6120"/>
      </w:pPr>
      <w:rPr/>
    </w:lvl>
    <w:lvl w:ilvl="8" w:tplc="06DDC8F1">
      <w:start w:val="1"/>
      <w:numFmt w:val="decimal"/>
      <w:suff w:val="tab"/>
      <w:lvlText w:val="%9."/>
      <w:lvlJc w:val="left"/>
      <w:pPr>
        <w:ind w:hanging="360" w:left="6840"/>
      </w:pPr>
      <w:rPr/>
    </w:lvl>
  </w:abstractNum>
  <w:abstractNum w:abstractNumId="16">
    <w:nsid w:val="505F3BDD"/>
    <w:multiLevelType w:val="hybridMultilevel"/>
    <w:lvl w:ilvl="0" w:tplc="788898A5">
      <w:start w:val="1"/>
      <w:numFmt w:val="decimal"/>
      <w:suff w:val="tab"/>
      <w:lvlText w:val="%1."/>
      <w:lvlJc w:val="left"/>
      <w:pPr>
        <w:ind w:hanging="360" w:left="720"/>
      </w:pPr>
      <w:rPr/>
    </w:lvl>
    <w:lvl w:ilvl="1" w:tplc="4E195B5B">
      <w:start w:val="1"/>
      <w:numFmt w:val="decimal"/>
      <w:suff w:val="tab"/>
      <w:lvlText w:val="%2."/>
      <w:lvlJc w:val="left"/>
      <w:pPr>
        <w:ind w:hanging="360" w:left="1440"/>
      </w:pPr>
      <w:rPr/>
    </w:lvl>
    <w:lvl w:ilvl="2" w:tplc="352AE970">
      <w:start w:val="1"/>
      <w:numFmt w:val="decimal"/>
      <w:suff w:val="tab"/>
      <w:lvlText w:val="%3."/>
      <w:lvlJc w:val="left"/>
      <w:pPr>
        <w:ind w:hanging="360" w:left="2160"/>
      </w:pPr>
      <w:rPr/>
    </w:lvl>
    <w:lvl w:ilvl="3" w:tplc="48BF78B5">
      <w:start w:val="1"/>
      <w:numFmt w:val="decimal"/>
      <w:suff w:val="tab"/>
      <w:lvlText w:val="%4."/>
      <w:lvlJc w:val="left"/>
      <w:pPr>
        <w:ind w:hanging="360" w:left="2880"/>
      </w:pPr>
      <w:rPr/>
    </w:lvl>
    <w:lvl w:ilvl="4" w:tplc="23FE381D">
      <w:start w:val="1"/>
      <w:numFmt w:val="decimal"/>
      <w:suff w:val="tab"/>
      <w:lvlText w:val="%5."/>
      <w:lvlJc w:val="left"/>
      <w:pPr>
        <w:ind w:hanging="360" w:left="3600"/>
      </w:pPr>
      <w:rPr/>
    </w:lvl>
    <w:lvl w:ilvl="5" w:tplc="33B7AD96">
      <w:start w:val="1"/>
      <w:numFmt w:val="decimal"/>
      <w:suff w:val="tab"/>
      <w:lvlText w:val="%6."/>
      <w:lvlJc w:val="left"/>
      <w:pPr>
        <w:ind w:hanging="360" w:left="4320"/>
      </w:pPr>
      <w:rPr/>
    </w:lvl>
    <w:lvl w:ilvl="6" w:tplc="13BD9BD1">
      <w:start w:val="1"/>
      <w:numFmt w:val="decimal"/>
      <w:suff w:val="tab"/>
      <w:lvlText w:val="%7."/>
      <w:lvlJc w:val="left"/>
      <w:pPr>
        <w:ind w:hanging="360" w:left="5040"/>
      </w:pPr>
      <w:rPr/>
    </w:lvl>
    <w:lvl w:ilvl="7" w:tplc="46646B50">
      <w:start w:val="1"/>
      <w:numFmt w:val="decimal"/>
      <w:suff w:val="tab"/>
      <w:lvlText w:val="%8."/>
      <w:lvlJc w:val="left"/>
      <w:pPr>
        <w:ind w:hanging="360" w:left="5760"/>
      </w:pPr>
      <w:rPr/>
    </w:lvl>
    <w:lvl w:ilvl="8" w:tplc="69FC4C7F">
      <w:start w:val="1"/>
      <w:numFmt w:val="decimal"/>
      <w:suff w:val="tab"/>
      <w:lvlText w:val="%9."/>
      <w:lvlJc w:val="left"/>
      <w:pPr>
        <w:ind w:hanging="360" w:left="6480"/>
      </w:pPr>
      <w:rPr/>
    </w:lvl>
  </w:abstractNum>
  <w:abstractNum w:abstractNumId="17">
    <w:nsid w:val="19081A81"/>
    <w:multiLevelType w:val="hybridMultilevel"/>
    <w:lvl w:ilvl="0" w:tplc="3541CB46">
      <w:start w:val="4"/>
      <w:numFmt w:val="decimal"/>
      <w:suff w:val="tab"/>
      <w:lvlText w:val="%1."/>
      <w:lvlJc w:val="left"/>
      <w:pPr>
        <w:ind w:hanging="360" w:left="720"/>
      </w:pPr>
      <w:rPr/>
    </w:lvl>
    <w:lvl w:ilvl="1" w:tplc="545439CC">
      <w:start w:val="1"/>
      <w:numFmt w:val="decimal"/>
      <w:suff w:val="tab"/>
      <w:lvlText w:val="%2."/>
      <w:lvlJc w:val="left"/>
      <w:pPr>
        <w:ind w:hanging="360" w:left="1440"/>
      </w:pPr>
      <w:rPr/>
    </w:lvl>
    <w:lvl w:ilvl="2" w:tplc="0AF1B636">
      <w:start w:val="1"/>
      <w:numFmt w:val="decimal"/>
      <w:suff w:val="tab"/>
      <w:lvlText w:val="%3."/>
      <w:lvlJc w:val="left"/>
      <w:pPr>
        <w:ind w:hanging="360" w:left="2160"/>
      </w:pPr>
      <w:rPr/>
    </w:lvl>
    <w:lvl w:ilvl="3" w:tplc="6293BAB6">
      <w:start w:val="1"/>
      <w:numFmt w:val="decimal"/>
      <w:suff w:val="tab"/>
      <w:lvlText w:val="%4."/>
      <w:lvlJc w:val="left"/>
      <w:pPr>
        <w:ind w:hanging="360" w:left="2880"/>
      </w:pPr>
      <w:rPr/>
    </w:lvl>
    <w:lvl w:ilvl="4" w:tplc="50EED6CC">
      <w:start w:val="1"/>
      <w:numFmt w:val="decimal"/>
      <w:suff w:val="tab"/>
      <w:lvlText w:val="%5."/>
      <w:lvlJc w:val="left"/>
      <w:pPr>
        <w:ind w:hanging="360" w:left="3600"/>
      </w:pPr>
      <w:rPr/>
    </w:lvl>
    <w:lvl w:ilvl="5" w:tplc="66B36C5D">
      <w:start w:val="1"/>
      <w:numFmt w:val="decimal"/>
      <w:suff w:val="tab"/>
      <w:lvlText w:val="%6."/>
      <w:lvlJc w:val="left"/>
      <w:pPr>
        <w:ind w:hanging="360" w:left="4320"/>
      </w:pPr>
      <w:rPr/>
    </w:lvl>
    <w:lvl w:ilvl="6" w:tplc="42A38B54">
      <w:start w:val="1"/>
      <w:numFmt w:val="decimal"/>
      <w:suff w:val="tab"/>
      <w:lvlText w:val="%7."/>
      <w:lvlJc w:val="left"/>
      <w:pPr>
        <w:ind w:hanging="360" w:left="5040"/>
      </w:pPr>
      <w:rPr/>
    </w:lvl>
    <w:lvl w:ilvl="7" w:tplc="479A1EB2">
      <w:start w:val="1"/>
      <w:numFmt w:val="decimal"/>
      <w:suff w:val="tab"/>
      <w:lvlText w:val="%8."/>
      <w:lvlJc w:val="left"/>
      <w:pPr>
        <w:ind w:hanging="360" w:left="5760"/>
      </w:pPr>
      <w:rPr/>
    </w:lvl>
    <w:lvl w:ilvl="8" w:tplc="63B0E184">
      <w:start w:val="1"/>
      <w:numFmt w:val="decimal"/>
      <w:suff w:val="tab"/>
      <w:lvlText w:val="%9."/>
      <w:lvlJc w:val="left"/>
      <w:pPr>
        <w:ind w:hanging="360" w:left="6480"/>
      </w:pPr>
      <w:rPr/>
    </w:lvl>
  </w:abstractNum>
  <w:abstractNum w:abstractNumId="18">
    <w:nsid w:val="6D0A94A7"/>
    <w:multiLevelType w:val="hybridMultilevel"/>
    <w:lvl w:ilvl="0" w:tplc="2BE8CE4C">
      <w:start w:val="1"/>
      <w:numFmt w:val="bullet"/>
      <w:suff w:val="tab"/>
      <w:lvlText w:val="·"/>
      <w:lvlJc w:val="left"/>
      <w:pPr>
        <w:ind w:hanging="360" w:left="720"/>
      </w:pPr>
      <w:rPr>
        <w:rFonts w:ascii="Symbol" w:hAnsi="Symbol"/>
      </w:rPr>
    </w:lvl>
    <w:lvl w:ilvl="1" w:tplc="76B8D648">
      <w:start w:val="1"/>
      <w:numFmt w:val="bullet"/>
      <w:suff w:val="tab"/>
      <w:lvlText w:val="o"/>
      <w:lvlJc w:val="left"/>
      <w:pPr>
        <w:ind w:hanging="360" w:left="1440"/>
      </w:pPr>
      <w:rPr>
        <w:rFonts w:ascii="Symbol" w:hAnsi="Symbol"/>
      </w:rPr>
    </w:lvl>
    <w:lvl w:ilvl="2" w:tplc="09C88BFF">
      <w:start w:val="1"/>
      <w:numFmt w:val="bullet"/>
      <w:suff w:val="tab"/>
      <w:lvlText w:val="·"/>
      <w:lvlJc w:val="left"/>
      <w:pPr>
        <w:ind w:hanging="360" w:left="2160"/>
      </w:pPr>
      <w:rPr>
        <w:rFonts w:ascii="Symbol" w:hAnsi="Symbol"/>
      </w:rPr>
    </w:lvl>
    <w:lvl w:ilvl="3" w:tplc="0D3CC647">
      <w:start w:val="1"/>
      <w:numFmt w:val="bullet"/>
      <w:suff w:val="tab"/>
      <w:lvlText w:val="o"/>
      <w:lvlJc w:val="left"/>
      <w:pPr>
        <w:ind w:hanging="360" w:left="2880"/>
      </w:pPr>
      <w:rPr>
        <w:rFonts w:ascii="Symbol" w:hAnsi="Symbol"/>
      </w:rPr>
    </w:lvl>
    <w:lvl w:ilvl="4" w:tplc="53066343">
      <w:start w:val="1"/>
      <w:numFmt w:val="bullet"/>
      <w:suff w:val="tab"/>
      <w:lvlText w:val="·"/>
      <w:lvlJc w:val="left"/>
      <w:pPr>
        <w:ind w:hanging="360" w:left="3600"/>
      </w:pPr>
      <w:rPr>
        <w:rFonts w:ascii="Symbol" w:hAnsi="Symbol"/>
      </w:rPr>
    </w:lvl>
    <w:lvl w:ilvl="5" w:tplc="5574D8E9">
      <w:start w:val="1"/>
      <w:numFmt w:val="bullet"/>
      <w:suff w:val="tab"/>
      <w:lvlText w:val="o"/>
      <w:lvlJc w:val="left"/>
      <w:pPr>
        <w:ind w:hanging="360" w:left="4320"/>
      </w:pPr>
      <w:rPr>
        <w:rFonts w:ascii="Symbol" w:hAnsi="Symbol"/>
      </w:rPr>
    </w:lvl>
    <w:lvl w:ilvl="6" w:tplc="579D0F39">
      <w:start w:val="1"/>
      <w:numFmt w:val="bullet"/>
      <w:suff w:val="tab"/>
      <w:lvlText w:val="·"/>
      <w:lvlJc w:val="left"/>
      <w:pPr>
        <w:ind w:hanging="360" w:left="5040"/>
      </w:pPr>
      <w:rPr>
        <w:rFonts w:ascii="Symbol" w:hAnsi="Symbol"/>
      </w:rPr>
    </w:lvl>
    <w:lvl w:ilvl="7" w:tplc="750DB0A4">
      <w:start w:val="1"/>
      <w:numFmt w:val="bullet"/>
      <w:suff w:val="tab"/>
      <w:lvlText w:val="o"/>
      <w:lvlJc w:val="left"/>
      <w:pPr>
        <w:ind w:hanging="360" w:left="5760"/>
      </w:pPr>
      <w:rPr>
        <w:rFonts w:ascii="Symbol" w:hAnsi="Symbol"/>
      </w:rPr>
    </w:lvl>
    <w:lvl w:ilvl="8" w:tplc="5CCEB316">
      <w:start w:val="1"/>
      <w:numFmt w:val="bullet"/>
      <w:suff w:val="tab"/>
      <w:lvlText w:val="·"/>
      <w:lvlJc w:val="left"/>
      <w:pPr>
        <w:ind w:hanging="360" w:left="6480"/>
      </w:pPr>
      <w:rPr>
        <w:rFonts w:ascii="Symbol" w:hAnsi="Symbol"/>
      </w:rPr>
    </w:lvl>
  </w:abstractNum>
  <w:abstractNum w:abstractNumId="19">
    <w:nsid w:val="0394ED2B"/>
    <w:multiLevelType w:val="hybridMultilevel"/>
    <w:lvl w:ilvl="0" w:tplc="7F1FC94B">
      <w:start w:val="5"/>
      <w:numFmt w:val="decimal"/>
      <w:suff w:val="tab"/>
      <w:lvlText w:val="%1."/>
      <w:lvlJc w:val="left"/>
      <w:pPr>
        <w:ind w:hanging="360" w:left="720"/>
      </w:pPr>
      <w:rPr/>
    </w:lvl>
    <w:lvl w:ilvl="1" w:tplc="01C19B73">
      <w:start w:val="1"/>
      <w:numFmt w:val="decimal"/>
      <w:suff w:val="tab"/>
      <w:lvlText w:val="%2."/>
      <w:lvlJc w:val="left"/>
      <w:pPr>
        <w:ind w:hanging="360" w:left="1440"/>
      </w:pPr>
      <w:rPr/>
    </w:lvl>
    <w:lvl w:ilvl="2" w:tplc="6C29A27C">
      <w:start w:val="1"/>
      <w:numFmt w:val="decimal"/>
      <w:suff w:val="tab"/>
      <w:lvlText w:val="%3."/>
      <w:lvlJc w:val="left"/>
      <w:pPr>
        <w:ind w:hanging="360" w:left="2160"/>
      </w:pPr>
      <w:rPr/>
    </w:lvl>
    <w:lvl w:ilvl="3" w:tplc="573483FF">
      <w:start w:val="1"/>
      <w:numFmt w:val="decimal"/>
      <w:suff w:val="tab"/>
      <w:lvlText w:val="%4."/>
      <w:lvlJc w:val="left"/>
      <w:pPr>
        <w:ind w:hanging="360" w:left="2880"/>
      </w:pPr>
      <w:rPr/>
    </w:lvl>
    <w:lvl w:ilvl="4" w:tplc="59608CB5">
      <w:start w:val="1"/>
      <w:numFmt w:val="decimal"/>
      <w:suff w:val="tab"/>
      <w:lvlText w:val="%5."/>
      <w:lvlJc w:val="left"/>
      <w:pPr>
        <w:ind w:hanging="360" w:left="3600"/>
      </w:pPr>
      <w:rPr/>
    </w:lvl>
    <w:lvl w:ilvl="5" w:tplc="3290E2A7">
      <w:start w:val="1"/>
      <w:numFmt w:val="decimal"/>
      <w:suff w:val="tab"/>
      <w:lvlText w:val="%6."/>
      <w:lvlJc w:val="left"/>
      <w:pPr>
        <w:ind w:hanging="360" w:left="4320"/>
      </w:pPr>
      <w:rPr/>
    </w:lvl>
    <w:lvl w:ilvl="6" w:tplc="2DCF60E8">
      <w:start w:val="1"/>
      <w:numFmt w:val="decimal"/>
      <w:suff w:val="tab"/>
      <w:lvlText w:val="%7."/>
      <w:lvlJc w:val="left"/>
      <w:pPr>
        <w:ind w:hanging="360" w:left="5040"/>
      </w:pPr>
      <w:rPr/>
    </w:lvl>
    <w:lvl w:ilvl="7" w:tplc="74CFF169">
      <w:start w:val="1"/>
      <w:numFmt w:val="decimal"/>
      <w:suff w:val="tab"/>
      <w:lvlText w:val="%8."/>
      <w:lvlJc w:val="left"/>
      <w:pPr>
        <w:ind w:hanging="360" w:left="5760"/>
      </w:pPr>
      <w:rPr/>
    </w:lvl>
    <w:lvl w:ilvl="8" w:tplc="2F234948">
      <w:start w:val="1"/>
      <w:numFmt w:val="decimal"/>
      <w:suff w:val="tab"/>
      <w:lvlText w:val="%9."/>
      <w:lvlJc w:val="left"/>
      <w:pPr>
        <w:ind w:hanging="360" w:left="6480"/>
      </w:pPr>
      <w:rPr/>
    </w:lvl>
  </w:abstractNum>
  <w:abstractNum w:abstractNumId="20">
    <w:nsid w:val="259351DC"/>
    <w:multiLevelType w:val="hybridMultilevel"/>
    <w:lvl w:ilvl="0" w:tplc="1A5E880E">
      <w:start w:val="6"/>
      <w:numFmt w:val="decimal"/>
      <w:suff w:val="tab"/>
      <w:lvlText w:val="%1."/>
      <w:lvlJc w:val="left"/>
      <w:pPr>
        <w:ind w:hanging="360" w:left="720"/>
      </w:pPr>
      <w:rPr/>
    </w:lvl>
    <w:lvl w:ilvl="1" w:tplc="17B37322">
      <w:start w:val="1"/>
      <w:numFmt w:val="decimal"/>
      <w:suff w:val="tab"/>
      <w:lvlText w:val="%2."/>
      <w:lvlJc w:val="left"/>
      <w:pPr>
        <w:ind w:hanging="360" w:left="1440"/>
      </w:pPr>
      <w:rPr/>
    </w:lvl>
    <w:lvl w:ilvl="2" w:tplc="2003845A">
      <w:start w:val="1"/>
      <w:numFmt w:val="decimal"/>
      <w:suff w:val="tab"/>
      <w:lvlText w:val="%3."/>
      <w:lvlJc w:val="left"/>
      <w:pPr>
        <w:ind w:hanging="360" w:left="2160"/>
      </w:pPr>
      <w:rPr/>
    </w:lvl>
    <w:lvl w:ilvl="3" w:tplc="60C13C42">
      <w:start w:val="1"/>
      <w:numFmt w:val="decimal"/>
      <w:suff w:val="tab"/>
      <w:lvlText w:val="%4."/>
      <w:lvlJc w:val="left"/>
      <w:pPr>
        <w:ind w:hanging="360" w:left="2880"/>
      </w:pPr>
      <w:rPr/>
    </w:lvl>
    <w:lvl w:ilvl="4" w:tplc="0EE0C0FB">
      <w:start w:val="1"/>
      <w:numFmt w:val="decimal"/>
      <w:suff w:val="tab"/>
      <w:lvlText w:val="%5."/>
      <w:lvlJc w:val="left"/>
      <w:pPr>
        <w:ind w:hanging="360" w:left="3600"/>
      </w:pPr>
      <w:rPr/>
    </w:lvl>
    <w:lvl w:ilvl="5" w:tplc="7A3CE68A">
      <w:start w:val="1"/>
      <w:numFmt w:val="decimal"/>
      <w:suff w:val="tab"/>
      <w:lvlText w:val="%6."/>
      <w:lvlJc w:val="left"/>
      <w:pPr>
        <w:ind w:hanging="360" w:left="4320"/>
      </w:pPr>
      <w:rPr/>
    </w:lvl>
    <w:lvl w:ilvl="6" w:tplc="7E0A8083">
      <w:start w:val="1"/>
      <w:numFmt w:val="decimal"/>
      <w:suff w:val="tab"/>
      <w:lvlText w:val="%7."/>
      <w:lvlJc w:val="left"/>
      <w:pPr>
        <w:ind w:hanging="360" w:left="5040"/>
      </w:pPr>
      <w:rPr/>
    </w:lvl>
    <w:lvl w:ilvl="7" w:tplc="687AC4B1">
      <w:start w:val="1"/>
      <w:numFmt w:val="decimal"/>
      <w:suff w:val="tab"/>
      <w:lvlText w:val="%8."/>
      <w:lvlJc w:val="left"/>
      <w:pPr>
        <w:ind w:hanging="360" w:left="5760"/>
      </w:pPr>
      <w:rPr/>
    </w:lvl>
    <w:lvl w:ilvl="8" w:tplc="13D16367">
      <w:start w:val="1"/>
      <w:numFmt w:val="decimal"/>
      <w:suff w:val="tab"/>
      <w:lvlText w:val="%9."/>
      <w:lvlJc w:val="left"/>
      <w:pPr>
        <w:ind w:hanging="360" w:left="6480"/>
      </w:pPr>
      <w:rPr/>
    </w:lvl>
  </w:abstractNum>
  <w:abstractNum w:abstractNumId="21">
    <w:nsid w:val="24FA4B4E"/>
    <w:multiLevelType w:val="hybridMultilevel"/>
    <w:lvl w:ilvl="0" w:tplc="6A64EAF8">
      <w:start w:val="1"/>
      <w:numFmt w:val="bullet"/>
      <w:suff w:val="tab"/>
      <w:lvlText w:val="·"/>
      <w:lvlJc w:val="left"/>
      <w:pPr>
        <w:ind w:hanging="360" w:left="720"/>
      </w:pPr>
      <w:rPr>
        <w:rFonts w:ascii="Symbol" w:hAnsi="Symbol"/>
      </w:rPr>
    </w:lvl>
    <w:lvl w:ilvl="1" w:tplc="637ACE3E">
      <w:start w:val="1"/>
      <w:numFmt w:val="bullet"/>
      <w:suff w:val="tab"/>
      <w:lvlText w:val="o"/>
      <w:lvlJc w:val="left"/>
      <w:pPr>
        <w:ind w:hanging="360" w:left="1440"/>
      </w:pPr>
      <w:rPr>
        <w:rFonts w:ascii="Symbol" w:hAnsi="Symbol"/>
      </w:rPr>
    </w:lvl>
    <w:lvl w:ilvl="2" w:tplc="67D56050">
      <w:start w:val="1"/>
      <w:numFmt w:val="bullet"/>
      <w:suff w:val="tab"/>
      <w:lvlText w:val="·"/>
      <w:lvlJc w:val="left"/>
      <w:pPr>
        <w:ind w:hanging="360" w:left="2160"/>
      </w:pPr>
      <w:rPr>
        <w:rFonts w:ascii="Symbol" w:hAnsi="Symbol"/>
      </w:rPr>
    </w:lvl>
    <w:lvl w:ilvl="3" w:tplc="15C3E579">
      <w:start w:val="1"/>
      <w:numFmt w:val="bullet"/>
      <w:suff w:val="tab"/>
      <w:lvlText w:val="o"/>
      <w:lvlJc w:val="left"/>
      <w:pPr>
        <w:ind w:hanging="360" w:left="2880"/>
      </w:pPr>
      <w:rPr>
        <w:rFonts w:ascii="Symbol" w:hAnsi="Symbol"/>
      </w:rPr>
    </w:lvl>
    <w:lvl w:ilvl="4" w:tplc="3FE4CDBB">
      <w:start w:val="1"/>
      <w:numFmt w:val="bullet"/>
      <w:suff w:val="tab"/>
      <w:lvlText w:val="·"/>
      <w:lvlJc w:val="left"/>
      <w:pPr>
        <w:ind w:hanging="360" w:left="3600"/>
      </w:pPr>
      <w:rPr>
        <w:rFonts w:ascii="Symbol" w:hAnsi="Symbol"/>
      </w:rPr>
    </w:lvl>
    <w:lvl w:ilvl="5" w:tplc="032AF326">
      <w:start w:val="1"/>
      <w:numFmt w:val="bullet"/>
      <w:suff w:val="tab"/>
      <w:lvlText w:val="o"/>
      <w:lvlJc w:val="left"/>
      <w:pPr>
        <w:ind w:hanging="360" w:left="4320"/>
      </w:pPr>
      <w:rPr>
        <w:rFonts w:ascii="Symbol" w:hAnsi="Symbol"/>
      </w:rPr>
    </w:lvl>
    <w:lvl w:ilvl="6" w:tplc="2A19AD8A">
      <w:start w:val="1"/>
      <w:numFmt w:val="bullet"/>
      <w:suff w:val="tab"/>
      <w:lvlText w:val="·"/>
      <w:lvlJc w:val="left"/>
      <w:pPr>
        <w:ind w:hanging="360" w:left="5040"/>
      </w:pPr>
      <w:rPr>
        <w:rFonts w:ascii="Symbol" w:hAnsi="Symbol"/>
      </w:rPr>
    </w:lvl>
    <w:lvl w:ilvl="7" w:tplc="6E9B5C7D">
      <w:start w:val="1"/>
      <w:numFmt w:val="bullet"/>
      <w:suff w:val="tab"/>
      <w:lvlText w:val="o"/>
      <w:lvlJc w:val="left"/>
      <w:pPr>
        <w:ind w:hanging="360" w:left="5760"/>
      </w:pPr>
      <w:rPr>
        <w:rFonts w:ascii="Symbol" w:hAnsi="Symbol"/>
      </w:rPr>
    </w:lvl>
    <w:lvl w:ilvl="8" w:tplc="0383FCC2">
      <w:start w:val="1"/>
      <w:numFmt w:val="bullet"/>
      <w:suff w:val="tab"/>
      <w:lvlText w:val="·"/>
      <w:lvlJc w:val="left"/>
      <w:pPr>
        <w:ind w:hanging="360" w:left="6480"/>
      </w:pPr>
      <w:rPr>
        <w:rFonts w:ascii="Symbol" w:hAnsi="Symbol"/>
      </w:rPr>
    </w:lvl>
  </w:abstractNum>
  <w:abstractNum w:abstractNumId="22">
    <w:nsid w:val="1A30348B"/>
    <w:multiLevelType w:val="hybridMultilevel"/>
    <w:lvl w:ilvl="0" w:tplc="4DB81356">
      <w:start w:val="7"/>
      <w:numFmt w:val="decimal"/>
      <w:suff w:val="tab"/>
      <w:lvlText w:val="%1."/>
      <w:lvlJc w:val="left"/>
      <w:pPr>
        <w:ind w:hanging="360" w:left="720"/>
      </w:pPr>
      <w:rPr/>
    </w:lvl>
    <w:lvl w:ilvl="1" w:tplc="19F16988">
      <w:start w:val="1"/>
      <w:numFmt w:val="decimal"/>
      <w:suff w:val="tab"/>
      <w:lvlText w:val="%2."/>
      <w:lvlJc w:val="left"/>
      <w:pPr>
        <w:ind w:hanging="360" w:left="1440"/>
      </w:pPr>
      <w:rPr/>
    </w:lvl>
    <w:lvl w:ilvl="2" w:tplc="29A0805D">
      <w:start w:val="1"/>
      <w:numFmt w:val="decimal"/>
      <w:suff w:val="tab"/>
      <w:lvlText w:val="%3."/>
      <w:lvlJc w:val="left"/>
      <w:pPr>
        <w:ind w:hanging="360" w:left="2160"/>
      </w:pPr>
      <w:rPr/>
    </w:lvl>
    <w:lvl w:ilvl="3" w:tplc="1B860540">
      <w:start w:val="1"/>
      <w:numFmt w:val="decimal"/>
      <w:suff w:val="tab"/>
      <w:lvlText w:val="%4."/>
      <w:lvlJc w:val="left"/>
      <w:pPr>
        <w:ind w:hanging="360" w:left="2880"/>
      </w:pPr>
      <w:rPr/>
    </w:lvl>
    <w:lvl w:ilvl="4" w:tplc="07ABF749">
      <w:start w:val="1"/>
      <w:numFmt w:val="decimal"/>
      <w:suff w:val="tab"/>
      <w:lvlText w:val="%5."/>
      <w:lvlJc w:val="left"/>
      <w:pPr>
        <w:ind w:hanging="360" w:left="3600"/>
      </w:pPr>
      <w:rPr/>
    </w:lvl>
    <w:lvl w:ilvl="5" w:tplc="4825722A">
      <w:start w:val="1"/>
      <w:numFmt w:val="decimal"/>
      <w:suff w:val="tab"/>
      <w:lvlText w:val="%6."/>
      <w:lvlJc w:val="left"/>
      <w:pPr>
        <w:ind w:hanging="360" w:left="4320"/>
      </w:pPr>
      <w:rPr/>
    </w:lvl>
    <w:lvl w:ilvl="6" w:tplc="1D37A56C">
      <w:start w:val="1"/>
      <w:numFmt w:val="decimal"/>
      <w:suff w:val="tab"/>
      <w:lvlText w:val="%7."/>
      <w:lvlJc w:val="left"/>
      <w:pPr>
        <w:ind w:hanging="360" w:left="5040"/>
      </w:pPr>
      <w:rPr/>
    </w:lvl>
    <w:lvl w:ilvl="7" w:tplc="243895FD">
      <w:start w:val="1"/>
      <w:numFmt w:val="decimal"/>
      <w:suff w:val="tab"/>
      <w:lvlText w:val="%8."/>
      <w:lvlJc w:val="left"/>
      <w:pPr>
        <w:ind w:hanging="360" w:left="5760"/>
      </w:pPr>
      <w:rPr/>
    </w:lvl>
    <w:lvl w:ilvl="8" w:tplc="3C4302E5">
      <w:start w:val="1"/>
      <w:numFmt w:val="decimal"/>
      <w:suff w:val="tab"/>
      <w:lvlText w:val="%9."/>
      <w:lvlJc w:val="left"/>
      <w:pPr>
        <w:ind w:hanging="360" w:left="6480"/>
      </w:pPr>
      <w:rPr/>
    </w:lvl>
  </w:abstractNum>
  <w:abstractNum w:abstractNumId="23">
    <w:nsid w:val="5E64F4B9"/>
    <w:multiLevelType w:val="hybridMultilevel"/>
    <w:lvl w:ilvl="0" w:tplc="417BC655">
      <w:start w:val="8"/>
      <w:numFmt w:val="decimal"/>
      <w:suff w:val="tab"/>
      <w:lvlText w:val="%1."/>
      <w:lvlJc w:val="left"/>
      <w:pPr>
        <w:ind w:hanging="360" w:left="720"/>
      </w:pPr>
      <w:rPr/>
    </w:lvl>
    <w:lvl w:ilvl="1" w:tplc="1036C21C">
      <w:start w:val="1"/>
      <w:numFmt w:val="decimal"/>
      <w:suff w:val="tab"/>
      <w:lvlText w:val="%2."/>
      <w:lvlJc w:val="left"/>
      <w:pPr>
        <w:ind w:hanging="360" w:left="1440"/>
      </w:pPr>
      <w:rPr/>
    </w:lvl>
    <w:lvl w:ilvl="2" w:tplc="02A17D2E">
      <w:start w:val="1"/>
      <w:numFmt w:val="decimal"/>
      <w:suff w:val="tab"/>
      <w:lvlText w:val="%3."/>
      <w:lvlJc w:val="left"/>
      <w:pPr>
        <w:ind w:hanging="360" w:left="2160"/>
      </w:pPr>
      <w:rPr/>
    </w:lvl>
    <w:lvl w:ilvl="3" w:tplc="52D23D5E">
      <w:start w:val="1"/>
      <w:numFmt w:val="decimal"/>
      <w:suff w:val="tab"/>
      <w:lvlText w:val="%4."/>
      <w:lvlJc w:val="left"/>
      <w:pPr>
        <w:ind w:hanging="360" w:left="2880"/>
      </w:pPr>
      <w:rPr/>
    </w:lvl>
    <w:lvl w:ilvl="4" w:tplc="11B583F3">
      <w:start w:val="1"/>
      <w:numFmt w:val="decimal"/>
      <w:suff w:val="tab"/>
      <w:lvlText w:val="%5."/>
      <w:lvlJc w:val="left"/>
      <w:pPr>
        <w:ind w:hanging="360" w:left="3600"/>
      </w:pPr>
      <w:rPr/>
    </w:lvl>
    <w:lvl w:ilvl="5" w:tplc="40DB6BF1">
      <w:start w:val="1"/>
      <w:numFmt w:val="decimal"/>
      <w:suff w:val="tab"/>
      <w:lvlText w:val="%6."/>
      <w:lvlJc w:val="left"/>
      <w:pPr>
        <w:ind w:hanging="360" w:left="4320"/>
      </w:pPr>
      <w:rPr/>
    </w:lvl>
    <w:lvl w:ilvl="6" w:tplc="5F4CA782">
      <w:start w:val="1"/>
      <w:numFmt w:val="decimal"/>
      <w:suff w:val="tab"/>
      <w:lvlText w:val="%7."/>
      <w:lvlJc w:val="left"/>
      <w:pPr>
        <w:ind w:hanging="360" w:left="5040"/>
      </w:pPr>
      <w:rPr/>
    </w:lvl>
    <w:lvl w:ilvl="7" w:tplc="2CCD4CF0">
      <w:start w:val="1"/>
      <w:numFmt w:val="decimal"/>
      <w:suff w:val="tab"/>
      <w:lvlText w:val="%8."/>
      <w:lvlJc w:val="left"/>
      <w:pPr>
        <w:ind w:hanging="360" w:left="5760"/>
      </w:pPr>
      <w:rPr/>
    </w:lvl>
    <w:lvl w:ilvl="8" w:tplc="71ACE790">
      <w:start w:val="1"/>
      <w:numFmt w:val="decimal"/>
      <w:suff w:val="tab"/>
      <w:lvlText w:val="%9."/>
      <w:lvlJc w:val="left"/>
      <w:pPr>
        <w:ind w:hanging="360" w:left="6480"/>
      </w:pPr>
      <w:rPr/>
    </w:lvl>
  </w:abstractNum>
  <w:abstractNum w:abstractNumId="24">
    <w:nsid w:val="5BF8AFA1"/>
    <w:multiLevelType w:val="hybridMultilevel"/>
    <w:lvl w:ilvl="0" w:tplc="4360D9C2">
      <w:start w:val="9"/>
      <w:numFmt w:val="decimal"/>
      <w:suff w:val="tab"/>
      <w:lvlText w:val="%1."/>
      <w:lvlJc w:val="left"/>
      <w:pPr>
        <w:ind w:hanging="360" w:left="720"/>
      </w:pPr>
      <w:rPr/>
    </w:lvl>
    <w:lvl w:ilvl="1" w:tplc="573A24C0">
      <w:start w:val="1"/>
      <w:numFmt w:val="decimal"/>
      <w:suff w:val="tab"/>
      <w:lvlText w:val="%2."/>
      <w:lvlJc w:val="left"/>
      <w:pPr>
        <w:ind w:hanging="360" w:left="1440"/>
      </w:pPr>
      <w:rPr/>
    </w:lvl>
    <w:lvl w:ilvl="2" w:tplc="526C768B">
      <w:start w:val="1"/>
      <w:numFmt w:val="decimal"/>
      <w:suff w:val="tab"/>
      <w:lvlText w:val="%3."/>
      <w:lvlJc w:val="left"/>
      <w:pPr>
        <w:ind w:hanging="360" w:left="2160"/>
      </w:pPr>
      <w:rPr/>
    </w:lvl>
    <w:lvl w:ilvl="3" w:tplc="3E935175">
      <w:start w:val="1"/>
      <w:numFmt w:val="decimal"/>
      <w:suff w:val="tab"/>
      <w:lvlText w:val="%4."/>
      <w:lvlJc w:val="left"/>
      <w:pPr>
        <w:ind w:hanging="360" w:left="2880"/>
      </w:pPr>
      <w:rPr/>
    </w:lvl>
    <w:lvl w:ilvl="4" w:tplc="4E35E122">
      <w:start w:val="1"/>
      <w:numFmt w:val="decimal"/>
      <w:suff w:val="tab"/>
      <w:lvlText w:val="%5."/>
      <w:lvlJc w:val="left"/>
      <w:pPr>
        <w:ind w:hanging="360" w:left="3600"/>
      </w:pPr>
      <w:rPr/>
    </w:lvl>
    <w:lvl w:ilvl="5" w:tplc="50EC221B">
      <w:start w:val="1"/>
      <w:numFmt w:val="decimal"/>
      <w:suff w:val="tab"/>
      <w:lvlText w:val="%6."/>
      <w:lvlJc w:val="left"/>
      <w:pPr>
        <w:ind w:hanging="360" w:left="4320"/>
      </w:pPr>
      <w:rPr/>
    </w:lvl>
    <w:lvl w:ilvl="6" w:tplc="53F2A10D">
      <w:start w:val="1"/>
      <w:numFmt w:val="decimal"/>
      <w:suff w:val="tab"/>
      <w:lvlText w:val="%7."/>
      <w:lvlJc w:val="left"/>
      <w:pPr>
        <w:ind w:hanging="360" w:left="5040"/>
      </w:pPr>
      <w:rPr/>
    </w:lvl>
    <w:lvl w:ilvl="7" w:tplc="784F3D9F">
      <w:start w:val="1"/>
      <w:numFmt w:val="decimal"/>
      <w:suff w:val="tab"/>
      <w:lvlText w:val="%8."/>
      <w:lvlJc w:val="left"/>
      <w:pPr>
        <w:ind w:hanging="360" w:left="5760"/>
      </w:pPr>
      <w:rPr/>
    </w:lvl>
    <w:lvl w:ilvl="8" w:tplc="29D2F881">
      <w:start w:val="1"/>
      <w:numFmt w:val="decimal"/>
      <w:suff w:val="tab"/>
      <w:lvlText w:val="%9."/>
      <w:lvlJc w:val="left"/>
      <w:pPr>
        <w:ind w:hanging="360" w:left="6480"/>
      </w:pPr>
      <w:rPr/>
    </w:lvl>
  </w:abstractNum>
  <w:abstractNum w:abstractNumId="25">
    <w:nsid w:val="5AB8D98B"/>
    <w:multiLevelType w:val="hybridMultilevel"/>
    <w:lvl w:ilvl="0" w:tplc="177F38FD">
      <w:start w:val="10"/>
      <w:numFmt w:val="decimal"/>
      <w:suff w:val="tab"/>
      <w:lvlText w:val="%1."/>
      <w:lvlJc w:val="left"/>
      <w:pPr>
        <w:ind w:hanging="360" w:left="720"/>
      </w:pPr>
      <w:rPr/>
    </w:lvl>
    <w:lvl w:ilvl="1" w:tplc="37DB4D71">
      <w:start w:val="1"/>
      <w:numFmt w:val="decimal"/>
      <w:suff w:val="tab"/>
      <w:lvlText w:val="%2."/>
      <w:lvlJc w:val="left"/>
      <w:pPr>
        <w:ind w:hanging="360" w:left="1440"/>
      </w:pPr>
      <w:rPr/>
    </w:lvl>
    <w:lvl w:ilvl="2" w:tplc="1DF8C72B">
      <w:start w:val="1"/>
      <w:numFmt w:val="decimal"/>
      <w:suff w:val="tab"/>
      <w:lvlText w:val="%3."/>
      <w:lvlJc w:val="left"/>
      <w:pPr>
        <w:ind w:hanging="360" w:left="2160"/>
      </w:pPr>
      <w:rPr/>
    </w:lvl>
    <w:lvl w:ilvl="3" w:tplc="4F698069">
      <w:start w:val="1"/>
      <w:numFmt w:val="decimal"/>
      <w:suff w:val="tab"/>
      <w:lvlText w:val="%4."/>
      <w:lvlJc w:val="left"/>
      <w:pPr>
        <w:ind w:hanging="360" w:left="2880"/>
      </w:pPr>
      <w:rPr/>
    </w:lvl>
    <w:lvl w:ilvl="4" w:tplc="3757E2BB">
      <w:start w:val="1"/>
      <w:numFmt w:val="decimal"/>
      <w:suff w:val="tab"/>
      <w:lvlText w:val="%5."/>
      <w:lvlJc w:val="left"/>
      <w:pPr>
        <w:ind w:hanging="360" w:left="3600"/>
      </w:pPr>
      <w:rPr/>
    </w:lvl>
    <w:lvl w:ilvl="5" w:tplc="4EAD9739">
      <w:start w:val="1"/>
      <w:numFmt w:val="decimal"/>
      <w:suff w:val="tab"/>
      <w:lvlText w:val="%6."/>
      <w:lvlJc w:val="left"/>
      <w:pPr>
        <w:ind w:hanging="360" w:left="4320"/>
      </w:pPr>
      <w:rPr/>
    </w:lvl>
    <w:lvl w:ilvl="6" w:tplc="7DE71039">
      <w:start w:val="1"/>
      <w:numFmt w:val="decimal"/>
      <w:suff w:val="tab"/>
      <w:lvlText w:val="%7."/>
      <w:lvlJc w:val="left"/>
      <w:pPr>
        <w:ind w:hanging="360" w:left="5040"/>
      </w:pPr>
      <w:rPr/>
    </w:lvl>
    <w:lvl w:ilvl="7" w:tplc="4B8F2976">
      <w:start w:val="1"/>
      <w:numFmt w:val="decimal"/>
      <w:suff w:val="tab"/>
      <w:lvlText w:val="%8."/>
      <w:lvlJc w:val="left"/>
      <w:pPr>
        <w:ind w:hanging="360" w:left="5760"/>
      </w:pPr>
      <w:rPr/>
    </w:lvl>
    <w:lvl w:ilvl="8" w:tplc="076B483A">
      <w:start w:val="1"/>
      <w:numFmt w:val="decimal"/>
      <w:suff w:val="tab"/>
      <w:lvlText w:val="%9."/>
      <w:lvlJc w:val="left"/>
      <w:pPr>
        <w:ind w:hanging="360" w:left="6480"/>
      </w:pPr>
      <w:rPr/>
    </w:lvl>
  </w:abstractNum>
  <w:abstractNum w:abstractNumId="26">
    <w:nsid w:val="462CB1BE"/>
    <w:multiLevelType w:val="hybridMultilevel"/>
    <w:lvl w:ilvl="0" w:tplc="7822087C">
      <w:start w:val="11"/>
      <w:numFmt w:val="decimal"/>
      <w:suff w:val="tab"/>
      <w:lvlText w:val="%1."/>
      <w:lvlJc w:val="left"/>
      <w:pPr>
        <w:ind w:hanging="360" w:left="720"/>
      </w:pPr>
      <w:rPr/>
    </w:lvl>
    <w:lvl w:ilvl="1" w:tplc="146EA0FA">
      <w:start w:val="1"/>
      <w:numFmt w:val="decimal"/>
      <w:suff w:val="tab"/>
      <w:lvlText w:val="%2."/>
      <w:lvlJc w:val="left"/>
      <w:pPr>
        <w:ind w:hanging="360" w:left="1440"/>
      </w:pPr>
      <w:rPr/>
    </w:lvl>
    <w:lvl w:ilvl="2" w:tplc="11DBB190">
      <w:start w:val="1"/>
      <w:numFmt w:val="decimal"/>
      <w:suff w:val="tab"/>
      <w:lvlText w:val="%3."/>
      <w:lvlJc w:val="left"/>
      <w:pPr>
        <w:ind w:hanging="360" w:left="2160"/>
      </w:pPr>
      <w:rPr/>
    </w:lvl>
    <w:lvl w:ilvl="3" w:tplc="4A0B85F2">
      <w:start w:val="1"/>
      <w:numFmt w:val="decimal"/>
      <w:suff w:val="tab"/>
      <w:lvlText w:val="%4."/>
      <w:lvlJc w:val="left"/>
      <w:pPr>
        <w:ind w:hanging="360" w:left="2880"/>
      </w:pPr>
      <w:rPr/>
    </w:lvl>
    <w:lvl w:ilvl="4" w:tplc="474B3814">
      <w:start w:val="1"/>
      <w:numFmt w:val="decimal"/>
      <w:suff w:val="tab"/>
      <w:lvlText w:val="%5."/>
      <w:lvlJc w:val="left"/>
      <w:pPr>
        <w:ind w:hanging="360" w:left="3600"/>
      </w:pPr>
      <w:rPr/>
    </w:lvl>
    <w:lvl w:ilvl="5" w:tplc="06446525">
      <w:start w:val="1"/>
      <w:numFmt w:val="decimal"/>
      <w:suff w:val="tab"/>
      <w:lvlText w:val="%6."/>
      <w:lvlJc w:val="left"/>
      <w:pPr>
        <w:ind w:hanging="360" w:left="4320"/>
      </w:pPr>
      <w:rPr/>
    </w:lvl>
    <w:lvl w:ilvl="6" w:tplc="148FBDD1">
      <w:start w:val="1"/>
      <w:numFmt w:val="decimal"/>
      <w:suff w:val="tab"/>
      <w:lvlText w:val="%7."/>
      <w:lvlJc w:val="left"/>
      <w:pPr>
        <w:ind w:hanging="360" w:left="5040"/>
      </w:pPr>
      <w:rPr/>
    </w:lvl>
    <w:lvl w:ilvl="7" w:tplc="4013DB64">
      <w:start w:val="1"/>
      <w:numFmt w:val="decimal"/>
      <w:suff w:val="tab"/>
      <w:lvlText w:val="%8."/>
      <w:lvlJc w:val="left"/>
      <w:pPr>
        <w:ind w:hanging="360" w:left="5760"/>
      </w:pPr>
      <w:rPr/>
    </w:lvl>
    <w:lvl w:ilvl="8" w:tplc="7C695A7F">
      <w:start w:val="1"/>
      <w:numFmt w:val="decimal"/>
      <w:suff w:val="tab"/>
      <w:lvlText w:val="%9."/>
      <w:lvlJc w:val="left"/>
      <w:pPr>
        <w:ind w:hanging="360" w:left="6480"/>
      </w:pPr>
      <w:rPr/>
    </w:lvl>
  </w:abstractNum>
  <w:abstractNum w:abstractNumId="27">
    <w:nsid w:val="707DF4BA"/>
    <w:multiLevelType w:val="hybridMultilevel"/>
    <w:lvl w:ilvl="0" w:tplc="60816A9E">
      <w:start w:val="12"/>
      <w:numFmt w:val="decimal"/>
      <w:suff w:val="tab"/>
      <w:lvlText w:val="%1."/>
      <w:lvlJc w:val="left"/>
      <w:pPr>
        <w:ind w:hanging="360" w:left="720"/>
      </w:pPr>
      <w:rPr/>
    </w:lvl>
    <w:lvl w:ilvl="1" w:tplc="706093FE">
      <w:start w:val="1"/>
      <w:numFmt w:val="decimal"/>
      <w:suff w:val="tab"/>
      <w:lvlText w:val="%2."/>
      <w:lvlJc w:val="left"/>
      <w:pPr>
        <w:ind w:hanging="360" w:left="1440"/>
      </w:pPr>
      <w:rPr/>
    </w:lvl>
    <w:lvl w:ilvl="2" w:tplc="2126A620">
      <w:start w:val="1"/>
      <w:numFmt w:val="decimal"/>
      <w:suff w:val="tab"/>
      <w:lvlText w:val="%3."/>
      <w:lvlJc w:val="left"/>
      <w:pPr>
        <w:ind w:hanging="360" w:left="2160"/>
      </w:pPr>
      <w:rPr/>
    </w:lvl>
    <w:lvl w:ilvl="3" w:tplc="56204742">
      <w:start w:val="1"/>
      <w:numFmt w:val="decimal"/>
      <w:suff w:val="tab"/>
      <w:lvlText w:val="%4."/>
      <w:lvlJc w:val="left"/>
      <w:pPr>
        <w:ind w:hanging="360" w:left="2880"/>
      </w:pPr>
      <w:rPr/>
    </w:lvl>
    <w:lvl w:ilvl="4" w:tplc="06B0E1A0">
      <w:start w:val="1"/>
      <w:numFmt w:val="decimal"/>
      <w:suff w:val="tab"/>
      <w:lvlText w:val="%5."/>
      <w:lvlJc w:val="left"/>
      <w:pPr>
        <w:ind w:hanging="360" w:left="3600"/>
      </w:pPr>
      <w:rPr/>
    </w:lvl>
    <w:lvl w:ilvl="5" w:tplc="4ABE1BD0">
      <w:start w:val="1"/>
      <w:numFmt w:val="decimal"/>
      <w:suff w:val="tab"/>
      <w:lvlText w:val="%6."/>
      <w:lvlJc w:val="left"/>
      <w:pPr>
        <w:ind w:hanging="360" w:left="4320"/>
      </w:pPr>
      <w:rPr/>
    </w:lvl>
    <w:lvl w:ilvl="6" w:tplc="0B0B63EA">
      <w:start w:val="1"/>
      <w:numFmt w:val="decimal"/>
      <w:suff w:val="tab"/>
      <w:lvlText w:val="%7."/>
      <w:lvlJc w:val="left"/>
      <w:pPr>
        <w:ind w:hanging="360" w:left="5040"/>
      </w:pPr>
      <w:rPr/>
    </w:lvl>
    <w:lvl w:ilvl="7" w:tplc="364D7398">
      <w:start w:val="1"/>
      <w:numFmt w:val="decimal"/>
      <w:suff w:val="tab"/>
      <w:lvlText w:val="%8."/>
      <w:lvlJc w:val="left"/>
      <w:pPr>
        <w:ind w:hanging="360" w:left="5760"/>
      </w:pPr>
      <w:rPr/>
    </w:lvl>
    <w:lvl w:ilvl="8" w:tplc="42FE1595">
      <w:start w:val="1"/>
      <w:numFmt w:val="decimal"/>
      <w:suff w:val="tab"/>
      <w:lvlText w:val="%9."/>
      <w:lvlJc w:val="left"/>
      <w:pPr>
        <w:ind w:hanging="360" w:left="6480"/>
      </w:pPr>
      <w:rPr/>
    </w:lvl>
  </w:abstractNum>
  <w:abstractNum w:abstractNumId="28">
    <w:nsid w:val="3AFF5635"/>
    <w:multiLevelType w:val="hybridMultilevel"/>
    <w:lvl w:ilvl="0" w:tplc="2682765C">
      <w:start w:val="13"/>
      <w:numFmt w:val="decimal"/>
      <w:suff w:val="tab"/>
      <w:lvlText w:val="%1."/>
      <w:lvlJc w:val="left"/>
      <w:pPr>
        <w:ind w:hanging="360" w:left="720"/>
      </w:pPr>
      <w:rPr/>
    </w:lvl>
    <w:lvl w:ilvl="1" w:tplc="0287F54D">
      <w:start w:val="1"/>
      <w:numFmt w:val="decimal"/>
      <w:suff w:val="tab"/>
      <w:lvlText w:val="%2."/>
      <w:lvlJc w:val="left"/>
      <w:pPr>
        <w:ind w:hanging="360" w:left="1440"/>
      </w:pPr>
      <w:rPr/>
    </w:lvl>
    <w:lvl w:ilvl="2" w:tplc="5D364FE1">
      <w:start w:val="1"/>
      <w:numFmt w:val="decimal"/>
      <w:suff w:val="tab"/>
      <w:lvlText w:val="%3."/>
      <w:lvlJc w:val="left"/>
      <w:pPr>
        <w:ind w:hanging="360" w:left="2160"/>
      </w:pPr>
      <w:rPr/>
    </w:lvl>
    <w:lvl w:ilvl="3" w:tplc="380482A1">
      <w:start w:val="1"/>
      <w:numFmt w:val="decimal"/>
      <w:suff w:val="tab"/>
      <w:lvlText w:val="%4."/>
      <w:lvlJc w:val="left"/>
      <w:pPr>
        <w:ind w:hanging="360" w:left="2880"/>
      </w:pPr>
      <w:rPr/>
    </w:lvl>
    <w:lvl w:ilvl="4" w:tplc="07B39148">
      <w:start w:val="1"/>
      <w:numFmt w:val="decimal"/>
      <w:suff w:val="tab"/>
      <w:lvlText w:val="%5."/>
      <w:lvlJc w:val="left"/>
      <w:pPr>
        <w:ind w:hanging="360" w:left="3600"/>
      </w:pPr>
      <w:rPr/>
    </w:lvl>
    <w:lvl w:ilvl="5" w:tplc="7FAF31B8">
      <w:start w:val="1"/>
      <w:numFmt w:val="decimal"/>
      <w:suff w:val="tab"/>
      <w:lvlText w:val="%6."/>
      <w:lvlJc w:val="left"/>
      <w:pPr>
        <w:ind w:hanging="360" w:left="4320"/>
      </w:pPr>
      <w:rPr/>
    </w:lvl>
    <w:lvl w:ilvl="6" w:tplc="25D31B4F">
      <w:start w:val="1"/>
      <w:numFmt w:val="decimal"/>
      <w:suff w:val="tab"/>
      <w:lvlText w:val="%7."/>
      <w:lvlJc w:val="left"/>
      <w:pPr>
        <w:ind w:hanging="360" w:left="5040"/>
      </w:pPr>
      <w:rPr/>
    </w:lvl>
    <w:lvl w:ilvl="7" w:tplc="43AF717F">
      <w:start w:val="1"/>
      <w:numFmt w:val="decimal"/>
      <w:suff w:val="tab"/>
      <w:lvlText w:val="%8."/>
      <w:lvlJc w:val="left"/>
      <w:pPr>
        <w:ind w:hanging="360" w:left="5760"/>
      </w:pPr>
      <w:rPr/>
    </w:lvl>
    <w:lvl w:ilvl="8" w:tplc="0CF1140C">
      <w:start w:val="1"/>
      <w:numFmt w:val="decimal"/>
      <w:suff w:val="tab"/>
      <w:lvlText w:val="%9."/>
      <w:lvlJc w:val="left"/>
      <w:pPr>
        <w:ind w:hanging="360" w:left="6480"/>
      </w:pPr>
      <w:rPr/>
    </w:lvl>
  </w:abstractNum>
  <w:abstractNum w:abstractNumId="29">
    <w:nsid w:val="2D1C450B"/>
    <w:multiLevelType w:val="hybridMultilevel"/>
    <w:lvl w:ilvl="0" w:tplc="57C4F80E">
      <w:start w:val="14"/>
      <w:numFmt w:val="decimal"/>
      <w:suff w:val="tab"/>
      <w:lvlText w:val="%1."/>
      <w:lvlJc w:val="left"/>
      <w:pPr>
        <w:ind w:hanging="360" w:left="720"/>
      </w:pPr>
      <w:rPr/>
    </w:lvl>
    <w:lvl w:ilvl="1" w:tplc="788B10C6">
      <w:start w:val="1"/>
      <w:numFmt w:val="decimal"/>
      <w:suff w:val="tab"/>
      <w:lvlText w:val="%2."/>
      <w:lvlJc w:val="left"/>
      <w:pPr>
        <w:ind w:hanging="360" w:left="1440"/>
      </w:pPr>
      <w:rPr/>
    </w:lvl>
    <w:lvl w:ilvl="2" w:tplc="5D1EB7E2">
      <w:start w:val="1"/>
      <w:numFmt w:val="decimal"/>
      <w:suff w:val="tab"/>
      <w:lvlText w:val="%3."/>
      <w:lvlJc w:val="left"/>
      <w:pPr>
        <w:ind w:hanging="360" w:left="2160"/>
      </w:pPr>
      <w:rPr/>
    </w:lvl>
    <w:lvl w:ilvl="3" w:tplc="5132CC70">
      <w:start w:val="1"/>
      <w:numFmt w:val="decimal"/>
      <w:suff w:val="tab"/>
      <w:lvlText w:val="%4."/>
      <w:lvlJc w:val="left"/>
      <w:pPr>
        <w:ind w:hanging="360" w:left="2880"/>
      </w:pPr>
      <w:rPr/>
    </w:lvl>
    <w:lvl w:ilvl="4" w:tplc="47D84CD4">
      <w:start w:val="1"/>
      <w:numFmt w:val="decimal"/>
      <w:suff w:val="tab"/>
      <w:lvlText w:val="%5."/>
      <w:lvlJc w:val="left"/>
      <w:pPr>
        <w:ind w:hanging="360" w:left="3600"/>
      </w:pPr>
      <w:rPr/>
    </w:lvl>
    <w:lvl w:ilvl="5" w:tplc="75C1500A">
      <w:start w:val="1"/>
      <w:numFmt w:val="decimal"/>
      <w:suff w:val="tab"/>
      <w:lvlText w:val="%6."/>
      <w:lvlJc w:val="left"/>
      <w:pPr>
        <w:ind w:hanging="360" w:left="4320"/>
      </w:pPr>
      <w:rPr/>
    </w:lvl>
    <w:lvl w:ilvl="6" w:tplc="31B9EC6F">
      <w:start w:val="1"/>
      <w:numFmt w:val="decimal"/>
      <w:suff w:val="tab"/>
      <w:lvlText w:val="%7."/>
      <w:lvlJc w:val="left"/>
      <w:pPr>
        <w:ind w:hanging="360" w:left="5040"/>
      </w:pPr>
      <w:rPr/>
    </w:lvl>
    <w:lvl w:ilvl="7" w:tplc="50D6A97F">
      <w:start w:val="1"/>
      <w:numFmt w:val="decimal"/>
      <w:suff w:val="tab"/>
      <w:lvlText w:val="%8."/>
      <w:lvlJc w:val="left"/>
      <w:pPr>
        <w:ind w:hanging="360" w:left="5760"/>
      </w:pPr>
      <w:rPr/>
    </w:lvl>
    <w:lvl w:ilvl="8" w:tplc="1C76D671">
      <w:start w:val="1"/>
      <w:numFmt w:val="decimal"/>
      <w:suff w:val="tab"/>
      <w:lvlText w:val="%9."/>
      <w:lvlJc w:val="left"/>
      <w:pPr>
        <w:ind w:hanging="360" w:left="6480"/>
      </w:pPr>
      <w:rPr/>
    </w:lvl>
  </w:abstractNum>
  <w:abstractNum w:abstractNumId="30">
    <w:nsid w:val="7D87893B"/>
    <w:multiLevelType w:val="hybridMultilevel"/>
    <w:lvl w:ilvl="0" w:tplc="55D216A8">
      <w:start w:val="15"/>
      <w:numFmt w:val="decimal"/>
      <w:suff w:val="tab"/>
      <w:lvlText w:val="%1."/>
      <w:lvlJc w:val="left"/>
      <w:pPr>
        <w:ind w:hanging="360" w:left="720"/>
      </w:pPr>
      <w:rPr/>
    </w:lvl>
    <w:lvl w:ilvl="1" w:tplc="5B4643F2">
      <w:start w:val="1"/>
      <w:numFmt w:val="decimal"/>
      <w:suff w:val="tab"/>
      <w:lvlText w:val="%2."/>
      <w:lvlJc w:val="left"/>
      <w:pPr>
        <w:ind w:hanging="360" w:left="1440"/>
      </w:pPr>
      <w:rPr/>
    </w:lvl>
    <w:lvl w:ilvl="2" w:tplc="6C8EB876">
      <w:start w:val="1"/>
      <w:numFmt w:val="decimal"/>
      <w:suff w:val="tab"/>
      <w:lvlText w:val="%3."/>
      <w:lvlJc w:val="left"/>
      <w:pPr>
        <w:ind w:hanging="360" w:left="2160"/>
      </w:pPr>
      <w:rPr/>
    </w:lvl>
    <w:lvl w:ilvl="3" w:tplc="7852D99E">
      <w:start w:val="1"/>
      <w:numFmt w:val="decimal"/>
      <w:suff w:val="tab"/>
      <w:lvlText w:val="%4."/>
      <w:lvlJc w:val="left"/>
      <w:pPr>
        <w:ind w:hanging="360" w:left="2880"/>
      </w:pPr>
      <w:rPr/>
    </w:lvl>
    <w:lvl w:ilvl="4" w:tplc="6250C20D">
      <w:start w:val="1"/>
      <w:numFmt w:val="decimal"/>
      <w:suff w:val="tab"/>
      <w:lvlText w:val="%5."/>
      <w:lvlJc w:val="left"/>
      <w:pPr>
        <w:ind w:hanging="360" w:left="3600"/>
      </w:pPr>
      <w:rPr/>
    </w:lvl>
    <w:lvl w:ilvl="5" w:tplc="361C95B2">
      <w:start w:val="1"/>
      <w:numFmt w:val="decimal"/>
      <w:suff w:val="tab"/>
      <w:lvlText w:val="%6."/>
      <w:lvlJc w:val="left"/>
      <w:pPr>
        <w:ind w:hanging="360" w:left="4320"/>
      </w:pPr>
      <w:rPr/>
    </w:lvl>
    <w:lvl w:ilvl="6" w:tplc="706F27BC">
      <w:start w:val="1"/>
      <w:numFmt w:val="decimal"/>
      <w:suff w:val="tab"/>
      <w:lvlText w:val="%7."/>
      <w:lvlJc w:val="left"/>
      <w:pPr>
        <w:ind w:hanging="360" w:left="5040"/>
      </w:pPr>
      <w:rPr/>
    </w:lvl>
    <w:lvl w:ilvl="7" w:tplc="2F893EB7">
      <w:start w:val="1"/>
      <w:numFmt w:val="decimal"/>
      <w:suff w:val="tab"/>
      <w:lvlText w:val="%8."/>
      <w:lvlJc w:val="left"/>
      <w:pPr>
        <w:ind w:hanging="360" w:left="5760"/>
      </w:pPr>
      <w:rPr/>
    </w:lvl>
    <w:lvl w:ilvl="8" w:tplc="5665D0C3">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Heading 1"/>
    <w:basedOn w:val="P0"/>
    <w:pPr>
      <w:ind w:left="100"/>
      <w:outlineLvl w:val="1"/>
    </w:pPr>
    <w:rPr>
      <w:b w:val="1"/>
      <w:sz w:val="21"/>
    </w:rPr>
  </w:style>
  <w:style w:type="paragraph" w:styleId="P2">
    <w:name w:val="Body Text"/>
    <w:basedOn w:val="P0"/>
    <w:pPr/>
    <w:rPr>
      <w:sz w:val="21"/>
    </w:rPr>
  </w:style>
  <w:style w:type="paragraph" w:styleId="P3">
    <w:name w:val="List Paragraph"/>
    <w:basedOn w:val="P0"/>
    <w:pPr>
      <w:ind w:hanging="360" w:left="82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